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30" w:rsidRPr="008B4563" w:rsidRDefault="00633630" w:rsidP="00B31AEE">
      <w:pPr>
        <w:pStyle w:val="Prrafodelista"/>
        <w:numPr>
          <w:ilvl w:val="0"/>
          <w:numId w:val="1"/>
        </w:numPr>
        <w:autoSpaceDE w:val="0"/>
        <w:autoSpaceDN w:val="0"/>
        <w:adjustRightInd w:val="0"/>
        <w:spacing w:after="0"/>
        <w:rPr>
          <w:rFonts w:cs="Arial"/>
          <w:b/>
          <w:sz w:val="28"/>
          <w:szCs w:val="28"/>
          <w:u w:val="single"/>
        </w:rPr>
      </w:pPr>
      <w:r w:rsidRPr="008B4563">
        <w:rPr>
          <w:rFonts w:cs="Arial"/>
          <w:b/>
          <w:sz w:val="28"/>
          <w:szCs w:val="28"/>
          <w:u w:val="single"/>
        </w:rPr>
        <w:t xml:space="preserve">Convenio de </w:t>
      </w:r>
      <w:r>
        <w:rPr>
          <w:rFonts w:cs="Arial"/>
          <w:b/>
          <w:sz w:val="28"/>
          <w:szCs w:val="28"/>
          <w:u w:val="single"/>
        </w:rPr>
        <w:t>Autorización de Médicos V</w:t>
      </w:r>
      <w:r w:rsidRPr="008B4563">
        <w:rPr>
          <w:rFonts w:cs="Arial"/>
          <w:b/>
          <w:sz w:val="28"/>
          <w:szCs w:val="28"/>
          <w:u w:val="single"/>
        </w:rPr>
        <w:t>eterinarios.</w:t>
      </w:r>
    </w:p>
    <w:p w:rsidR="00633630" w:rsidRPr="008B4563" w:rsidRDefault="00212CD4" w:rsidP="00633630">
      <w:pPr>
        <w:pStyle w:val="Prrafodelista"/>
        <w:numPr>
          <w:ilvl w:val="1"/>
          <w:numId w:val="1"/>
        </w:numPr>
        <w:autoSpaceDE w:val="0"/>
        <w:autoSpaceDN w:val="0"/>
        <w:adjustRightInd w:val="0"/>
        <w:spacing w:after="0"/>
        <w:rPr>
          <w:rFonts w:cs="Arial"/>
          <w:szCs w:val="24"/>
        </w:rPr>
      </w:pPr>
      <w:r>
        <w:rPr>
          <w:rFonts w:cs="Arial"/>
          <w:szCs w:val="24"/>
        </w:rPr>
        <w:t xml:space="preserve">Los primeros tres espacios vacíos </w:t>
      </w:r>
      <w:r w:rsidRPr="00212CD4">
        <w:rPr>
          <w:rFonts w:cs="Arial"/>
          <w:b/>
          <w:i/>
          <w:szCs w:val="24"/>
          <w:u w:val="single"/>
        </w:rPr>
        <w:t>no llenarlos</w:t>
      </w:r>
      <w:r>
        <w:rPr>
          <w:rFonts w:cs="Arial"/>
          <w:szCs w:val="24"/>
        </w:rPr>
        <w:t xml:space="preserve"> ya que le corresponden el Servicio Nacional de Sanidad e Inocuidad Agroalimentaria llenarlos.</w:t>
      </w:r>
    </w:p>
    <w:p w:rsidR="00633630" w:rsidRPr="008B4563" w:rsidRDefault="00633630" w:rsidP="00633630">
      <w:pPr>
        <w:pStyle w:val="Prrafodelista"/>
        <w:numPr>
          <w:ilvl w:val="1"/>
          <w:numId w:val="1"/>
        </w:numPr>
        <w:autoSpaceDE w:val="0"/>
        <w:autoSpaceDN w:val="0"/>
        <w:adjustRightInd w:val="0"/>
        <w:spacing w:after="0"/>
        <w:rPr>
          <w:rFonts w:cs="Arial"/>
          <w:szCs w:val="24"/>
        </w:rPr>
      </w:pPr>
      <w:r w:rsidRPr="008B4563">
        <w:rPr>
          <w:rFonts w:cs="Arial"/>
          <w:szCs w:val="24"/>
        </w:rPr>
        <w:t>En los espacios en blanco del primer párrafo del convenio, a continuación de “…;</w:t>
      </w:r>
      <w:r w:rsidRPr="008B4563">
        <w:rPr>
          <w:rFonts w:cs="Arial"/>
          <w:i/>
          <w:iCs/>
          <w:szCs w:val="24"/>
        </w:rPr>
        <w:t xml:space="preserve"> y por la otra, Dr. (a)</w:t>
      </w:r>
      <w:r w:rsidRPr="008B4563">
        <w:rPr>
          <w:rFonts w:cs="Arial"/>
          <w:szCs w:val="24"/>
        </w:rPr>
        <w:t xml:space="preserve">……” ingresar el nombre completo del postulante, nacionalidad, estado civil, </w:t>
      </w:r>
      <w:r w:rsidR="00212CD4">
        <w:rPr>
          <w:rFonts w:cs="Arial"/>
          <w:szCs w:val="24"/>
        </w:rPr>
        <w:t xml:space="preserve">No </w:t>
      </w:r>
      <w:r>
        <w:rPr>
          <w:rFonts w:cs="Arial"/>
          <w:szCs w:val="24"/>
        </w:rPr>
        <w:t>documento nacional de identificación</w:t>
      </w:r>
      <w:r w:rsidRPr="008B4563">
        <w:rPr>
          <w:rFonts w:cs="Arial"/>
          <w:szCs w:val="24"/>
        </w:rPr>
        <w:t xml:space="preserve">, </w:t>
      </w:r>
      <w:r w:rsidR="00212CD4">
        <w:rPr>
          <w:rFonts w:cs="Arial"/>
          <w:szCs w:val="24"/>
        </w:rPr>
        <w:t xml:space="preserve">y </w:t>
      </w:r>
      <w:r w:rsidRPr="008B4563">
        <w:rPr>
          <w:rFonts w:cs="Arial"/>
          <w:szCs w:val="24"/>
        </w:rPr>
        <w:t>domicilio completo.</w:t>
      </w:r>
    </w:p>
    <w:p w:rsidR="00633630" w:rsidRDefault="00633630" w:rsidP="00633630">
      <w:pPr>
        <w:pStyle w:val="Prrafodelista"/>
        <w:numPr>
          <w:ilvl w:val="1"/>
          <w:numId w:val="1"/>
        </w:numPr>
        <w:autoSpaceDE w:val="0"/>
        <w:autoSpaceDN w:val="0"/>
        <w:adjustRightInd w:val="0"/>
        <w:spacing w:after="0"/>
        <w:rPr>
          <w:rFonts w:cs="Arial"/>
          <w:szCs w:val="24"/>
        </w:rPr>
      </w:pPr>
      <w:r w:rsidRPr="008B4563">
        <w:rPr>
          <w:rFonts w:cs="Arial"/>
          <w:szCs w:val="24"/>
        </w:rPr>
        <w:t xml:space="preserve">En el “segundo punto del convenio”, ingresar </w:t>
      </w:r>
      <w:r w:rsidRPr="00A90C1A">
        <w:rPr>
          <w:rFonts w:cs="Arial"/>
          <w:szCs w:val="24"/>
        </w:rPr>
        <w:t xml:space="preserve">la o las </w:t>
      </w:r>
      <w:r>
        <w:rPr>
          <w:rFonts w:cs="Arial"/>
          <w:szCs w:val="24"/>
        </w:rPr>
        <w:t>actividades</w:t>
      </w:r>
      <w:r w:rsidRPr="008B4563">
        <w:rPr>
          <w:rFonts w:cs="Arial"/>
          <w:szCs w:val="24"/>
        </w:rPr>
        <w:t xml:space="preserve"> a las que se postula para ser Médico Veterinario </w:t>
      </w:r>
      <w:r>
        <w:rPr>
          <w:rFonts w:cs="Arial"/>
          <w:szCs w:val="24"/>
        </w:rPr>
        <w:t>Autorizado</w:t>
      </w:r>
      <w:r w:rsidRPr="008B4563">
        <w:rPr>
          <w:rFonts w:cs="Arial"/>
          <w:szCs w:val="24"/>
        </w:rPr>
        <w:t>.</w:t>
      </w:r>
    </w:p>
    <w:p w:rsidR="00866870" w:rsidRPr="008B4563" w:rsidRDefault="00866870" w:rsidP="00633630">
      <w:pPr>
        <w:pStyle w:val="Prrafodelista"/>
        <w:numPr>
          <w:ilvl w:val="1"/>
          <w:numId w:val="1"/>
        </w:numPr>
        <w:autoSpaceDE w:val="0"/>
        <w:autoSpaceDN w:val="0"/>
        <w:adjustRightInd w:val="0"/>
        <w:spacing w:after="0"/>
        <w:rPr>
          <w:rFonts w:cs="Arial"/>
          <w:szCs w:val="24"/>
        </w:rPr>
      </w:pPr>
      <w:r>
        <w:rPr>
          <w:rFonts w:cs="Arial"/>
          <w:szCs w:val="24"/>
        </w:rPr>
        <w:t>En el numeral 12, hacer clic en los dos espacios indicados para establecer la fecha en que fue llenado el convenio</w:t>
      </w:r>
    </w:p>
    <w:p w:rsidR="00633630" w:rsidRPr="00633630" w:rsidRDefault="00633630" w:rsidP="00633630">
      <w:pPr>
        <w:pStyle w:val="Prrafodelista"/>
        <w:numPr>
          <w:ilvl w:val="1"/>
          <w:numId w:val="1"/>
        </w:numPr>
        <w:autoSpaceDE w:val="0"/>
        <w:autoSpaceDN w:val="0"/>
        <w:adjustRightInd w:val="0"/>
        <w:spacing w:after="0"/>
        <w:rPr>
          <w:rFonts w:cs="Arial"/>
          <w:b/>
          <w:bCs/>
          <w:szCs w:val="24"/>
        </w:rPr>
      </w:pPr>
      <w:r w:rsidRPr="008B4563">
        <w:rPr>
          <w:rFonts w:cs="Arial"/>
          <w:szCs w:val="24"/>
        </w:rPr>
        <w:t xml:space="preserve">Al final del texto del convenio, en el espacio existente sobre la frase “MEDICO VETERINARIO”, escribir el nombre completo del postulante, y sobre </w:t>
      </w:r>
      <w:r w:rsidR="00212CD4">
        <w:rPr>
          <w:rFonts w:cs="Arial"/>
          <w:szCs w:val="24"/>
        </w:rPr>
        <w:t>el espacio</w:t>
      </w:r>
      <w:r w:rsidRPr="008B4563">
        <w:rPr>
          <w:rFonts w:cs="Arial"/>
          <w:szCs w:val="24"/>
        </w:rPr>
        <w:t xml:space="preserve"> firmar. No completar los espacios existentes para la firma del representante del SENASA.</w:t>
      </w:r>
    </w:p>
    <w:p w:rsidR="00633630" w:rsidRDefault="00633630">
      <w:pPr>
        <w:rPr>
          <w:rFonts w:ascii="Arial" w:hAnsi="Arial" w:cs="Arial"/>
          <w:sz w:val="24"/>
          <w:szCs w:val="24"/>
        </w:rPr>
      </w:pPr>
      <w:r>
        <w:rPr>
          <w:rFonts w:cs="Arial"/>
          <w:szCs w:val="24"/>
        </w:rPr>
        <w:br w:type="page"/>
      </w:r>
    </w:p>
    <w:p w:rsidR="00633630" w:rsidRPr="00203485" w:rsidRDefault="00633630" w:rsidP="00B31AEE">
      <w:pPr>
        <w:keepNext/>
        <w:keepLines/>
        <w:numPr>
          <w:ilvl w:val="0"/>
          <w:numId w:val="3"/>
        </w:numPr>
        <w:spacing w:after="0" w:line="240" w:lineRule="auto"/>
        <w:jc w:val="both"/>
        <w:outlineLvl w:val="0"/>
        <w:rPr>
          <w:rFonts w:ascii="Arial" w:eastAsiaTheme="majorEastAsia" w:hAnsi="Arial" w:cstheme="majorBidi"/>
          <w:b/>
          <w:sz w:val="24"/>
          <w:szCs w:val="32"/>
        </w:rPr>
      </w:pPr>
      <w:bookmarkStart w:id="0" w:name="_Toc72828211"/>
      <w:r w:rsidRPr="00203485">
        <w:rPr>
          <w:rFonts w:ascii="Arial" w:eastAsiaTheme="majorEastAsia" w:hAnsi="Arial" w:cstheme="majorBidi"/>
          <w:b/>
          <w:sz w:val="24"/>
          <w:szCs w:val="32"/>
        </w:rPr>
        <w:lastRenderedPageBreak/>
        <w:t>CONVENIO PARA AUTORIZACIÓN DE TERCEROS A MÉDICOS VETERINARIOS</w:t>
      </w:r>
      <w:bookmarkEnd w:id="0"/>
      <w:r w:rsidRPr="00203485">
        <w:rPr>
          <w:rFonts w:ascii="Arial" w:eastAsiaTheme="majorEastAsia" w:hAnsi="Arial" w:cstheme="majorBidi"/>
          <w:b/>
          <w:sz w:val="24"/>
          <w:szCs w:val="32"/>
        </w:rPr>
        <w:t xml:space="preserve"> </w:t>
      </w:r>
    </w:p>
    <w:p w:rsidR="00633630" w:rsidRPr="002E1D6E" w:rsidRDefault="000A6999" w:rsidP="00476C81">
      <w:pPr>
        <w:spacing w:line="240" w:lineRule="auto"/>
        <w:jc w:val="both"/>
        <w:rPr>
          <w:rFonts w:ascii="Arial" w:hAnsi="Arial" w:cs="Arial"/>
          <w:sz w:val="24"/>
          <w:szCs w:val="24"/>
        </w:rPr>
      </w:pPr>
      <w:r w:rsidRPr="002E1D6E">
        <w:rPr>
          <w:rFonts w:ascii="Arial" w:hAnsi="Arial" w:cs="Arial"/>
          <w:sz w:val="24"/>
          <w:szCs w:val="24"/>
        </w:rPr>
        <w:t>Yo</w:t>
      </w:r>
      <w:r w:rsidR="00031BD7">
        <w:rPr>
          <w:rFonts w:ascii="Arial" w:hAnsi="Arial" w:cs="Arial"/>
          <w:sz w:val="24"/>
          <w:szCs w:val="24"/>
        </w:rPr>
        <w:t>,</w:t>
      </w:r>
      <w:r w:rsidR="00AC5025" w:rsidRPr="002E1D6E">
        <w:rPr>
          <w:rFonts w:ascii="Arial" w:hAnsi="Arial" w:cs="Arial"/>
          <w:sz w:val="24"/>
          <w:szCs w:val="24"/>
        </w:rPr>
        <w:t xml:space="preserve"> </w:t>
      </w:r>
      <w:sdt>
        <w:sdtPr>
          <w:rPr>
            <w:rFonts w:ascii="Arial" w:hAnsi="Arial" w:cs="Arial"/>
            <w:sz w:val="24"/>
            <w:szCs w:val="24"/>
          </w:rPr>
          <w:id w:val="1235349565"/>
          <w:placeholder>
            <w:docPart w:val="21A10062226A48A69D6D183C6CBAD07D"/>
          </w:placeholder>
        </w:sdtPr>
        <w:sdtEndPr/>
        <w:sdtContent>
          <w:r w:rsidR="00D37F64">
            <w:rPr>
              <w:rFonts w:ascii="Arial" w:hAnsi="Arial" w:cs="Arial"/>
              <w:sz w:val="24"/>
              <w:szCs w:val="24"/>
            </w:rPr>
            <w:t>Dr. Rafael Enrique Rodriguez Alvarado</w:t>
          </w:r>
        </w:sdtContent>
      </w:sdt>
      <w:r w:rsidR="00AC5025" w:rsidRPr="002E1D6E">
        <w:rPr>
          <w:rFonts w:ascii="Arial" w:hAnsi="Arial" w:cs="Arial"/>
          <w:sz w:val="24"/>
          <w:szCs w:val="24"/>
        </w:rPr>
        <w:t>,</w:t>
      </w:r>
      <w:r w:rsidR="00633630" w:rsidRPr="002E1D6E">
        <w:rPr>
          <w:rFonts w:ascii="Arial" w:hAnsi="Arial" w:cs="Arial"/>
          <w:sz w:val="24"/>
          <w:szCs w:val="24"/>
        </w:rPr>
        <w:t xml:space="preserve"> Documento Nacional de Identificación No.</w:t>
      </w:r>
      <w:r w:rsidR="00933B86">
        <w:rPr>
          <w:rFonts w:ascii="Arial" w:hAnsi="Arial" w:cs="Arial"/>
          <w:sz w:val="24"/>
          <w:szCs w:val="24"/>
        </w:rPr>
        <w:t xml:space="preserve"> 0704-1985-01830</w:t>
      </w:r>
      <w:r w:rsidR="00633630" w:rsidRPr="002E1D6E">
        <w:rPr>
          <w:rFonts w:ascii="Arial" w:hAnsi="Arial" w:cs="Arial"/>
          <w:sz w:val="24"/>
          <w:szCs w:val="24"/>
        </w:rPr>
        <w:t xml:space="preserve">, en mi condición de </w:t>
      </w:r>
      <w:r w:rsidR="00031BD7">
        <w:rPr>
          <w:rFonts w:ascii="Arial" w:hAnsi="Arial" w:cs="Arial"/>
          <w:sz w:val="24"/>
          <w:szCs w:val="24"/>
        </w:rPr>
        <w:t xml:space="preserve">Director </w:t>
      </w:r>
      <w:r w:rsidR="00BF6ED3">
        <w:rPr>
          <w:rFonts w:ascii="Arial" w:hAnsi="Arial" w:cs="Arial"/>
          <w:sz w:val="24"/>
          <w:szCs w:val="24"/>
        </w:rPr>
        <w:t>Técnico de Salud Animal</w:t>
      </w:r>
      <w:r w:rsidR="00633630" w:rsidRPr="002E1D6E">
        <w:rPr>
          <w:rFonts w:ascii="Arial" w:hAnsi="Arial" w:cs="Arial"/>
          <w:sz w:val="24"/>
          <w:szCs w:val="24"/>
        </w:rPr>
        <w:t xml:space="preserve"> del Servicio Nacional de Sanidad e Inocuidad Agroalimentaria, en adelante “el SENASA”, nombrado mediante</w:t>
      </w:r>
      <w:r w:rsidRPr="002E1D6E">
        <w:rPr>
          <w:rFonts w:ascii="Arial" w:hAnsi="Arial" w:cs="Arial"/>
          <w:sz w:val="24"/>
          <w:szCs w:val="24"/>
        </w:rPr>
        <w:t xml:space="preserve"> </w:t>
      </w:r>
      <w:sdt>
        <w:sdtPr>
          <w:rPr>
            <w:rFonts w:ascii="Arial" w:hAnsi="Arial" w:cs="Arial"/>
            <w:sz w:val="24"/>
            <w:szCs w:val="24"/>
          </w:rPr>
          <w:id w:val="-2031867889"/>
          <w:placeholder>
            <w:docPart w:val="6C188BE235DC40AC9E8A398FABCB4285"/>
          </w:placeholder>
          <w15:color w:val="000000"/>
          <w:dropDownList>
            <w:listItem w:value="Elija un elemento."/>
            <w:listItem w:displayText="Acuerdo Ejecutivo" w:value="Acuerdo Ejecutivo"/>
            <w:listItem w:displayText="Bajo Contrato" w:value="Bajo Contrato"/>
          </w:dropDownList>
        </w:sdtPr>
        <w:sdtEndPr/>
        <w:sdtContent>
          <w:r w:rsidR="00031BD7">
            <w:rPr>
              <w:rFonts w:ascii="Arial" w:hAnsi="Arial" w:cs="Arial"/>
              <w:sz w:val="24"/>
              <w:szCs w:val="24"/>
            </w:rPr>
            <w:t>Acuerdo Ejecutivo</w:t>
          </w:r>
        </w:sdtContent>
      </w:sdt>
      <w:r w:rsidR="00633630" w:rsidRPr="002E1D6E">
        <w:rPr>
          <w:rFonts w:ascii="Arial" w:hAnsi="Arial" w:cs="Arial"/>
          <w:sz w:val="24"/>
          <w:szCs w:val="24"/>
        </w:rPr>
        <w:t>, con domicilio en Boulevard Miraflores, Ave La FAO, Loma Linda Sur, por una parte; y por la otra, Dr</w:t>
      </w:r>
      <w:r w:rsidR="00C42DFC" w:rsidRPr="002E1D6E">
        <w:rPr>
          <w:rFonts w:ascii="Arial" w:hAnsi="Arial" w:cs="Arial"/>
          <w:sz w:val="24"/>
          <w:szCs w:val="24"/>
        </w:rPr>
        <w:t>. (</w:t>
      </w:r>
      <w:r w:rsidR="00633630" w:rsidRPr="002E1D6E">
        <w:rPr>
          <w:rFonts w:ascii="Arial" w:hAnsi="Arial" w:cs="Arial"/>
          <w:sz w:val="24"/>
          <w:szCs w:val="24"/>
        </w:rPr>
        <w:t>a)</w:t>
      </w:r>
      <w:r w:rsidRPr="002E1D6E">
        <w:rPr>
          <w:rFonts w:ascii="Arial" w:hAnsi="Arial" w:cs="Arial"/>
          <w:sz w:val="24"/>
          <w:szCs w:val="24"/>
        </w:rPr>
        <w:t xml:space="preserve"> </w:t>
      </w:r>
      <w:sdt>
        <w:sdtPr>
          <w:rPr>
            <w:rFonts w:ascii="Arial" w:hAnsi="Arial" w:cs="Arial"/>
            <w:sz w:val="24"/>
            <w:szCs w:val="24"/>
          </w:rPr>
          <w:id w:val="-1745325216"/>
          <w:placeholder>
            <w:docPart w:val="C362284740E0423584CFD60070197158"/>
          </w:placeholder>
          <w:showingPlcHdr/>
          <w15:color w:val="000000"/>
        </w:sdtPr>
        <w:sdtEndPr/>
        <w:sdtContent>
          <w:r w:rsidRPr="002E1D6E">
            <w:rPr>
              <w:rStyle w:val="Textodelmarcadordeposicin"/>
              <w:rFonts w:ascii="Arial" w:hAnsi="Arial" w:cs="Arial"/>
              <w:sz w:val="24"/>
              <w:szCs w:val="24"/>
            </w:rPr>
            <w:t>Haga clic aquí para escribir su nombre completo.</w:t>
          </w:r>
        </w:sdtContent>
      </w:sdt>
      <w:r w:rsidR="00633630" w:rsidRPr="002E1D6E">
        <w:rPr>
          <w:rFonts w:ascii="Arial" w:hAnsi="Arial" w:cs="Arial"/>
          <w:sz w:val="24"/>
          <w:szCs w:val="24"/>
        </w:rPr>
        <w:t>, en adelante el “Autorizado Tercero”, Médico Veterinario, de nacionalidad</w:t>
      </w:r>
      <w:r w:rsidRPr="002E1D6E">
        <w:rPr>
          <w:rFonts w:ascii="Arial" w:hAnsi="Arial" w:cs="Arial"/>
          <w:sz w:val="24"/>
          <w:szCs w:val="24"/>
        </w:rPr>
        <w:t xml:space="preserve"> </w:t>
      </w:r>
      <w:sdt>
        <w:sdtPr>
          <w:rPr>
            <w:rFonts w:ascii="Arial" w:hAnsi="Arial" w:cs="Arial"/>
            <w:sz w:val="24"/>
            <w:szCs w:val="24"/>
          </w:rPr>
          <w:id w:val="-1450313017"/>
          <w:placeholder>
            <w:docPart w:val="7DC85FF5CED44F3592063D789EE24CF6"/>
          </w:placeholder>
          <w:showingPlcHdr/>
          <w15:color w:val="000000"/>
          <w:dropDownList>
            <w:listItem w:value="Elija un elemento."/>
            <w:listItem w:displayText="Costarricense" w:value="Costarricense"/>
            <w:listItem w:displayText="Guatemalteca" w:value="Guatemalteca"/>
            <w:listItem w:displayText="Hondureña" w:value="Hondureña"/>
            <w:listItem w:displayText="Mexicana" w:value="Mexicana"/>
            <w:listItem w:displayText="Nicaraguense" w:value="Nicaraguense"/>
            <w:listItem w:displayText="Panameña" w:value="Panameña"/>
            <w:listItem w:displayText="Salvadoreña" w:value="Salvadoreña"/>
          </w:dropDownList>
        </w:sdtPr>
        <w:sdtEndPr/>
        <w:sdtContent>
          <w:r w:rsidRPr="002E1D6E">
            <w:rPr>
              <w:rStyle w:val="Textodelmarcadordeposicin"/>
              <w:rFonts w:ascii="Arial" w:hAnsi="Arial" w:cs="Arial"/>
              <w:sz w:val="24"/>
              <w:szCs w:val="24"/>
            </w:rPr>
            <w:t>Elija un elemento.</w:t>
          </w:r>
        </w:sdtContent>
      </w:sdt>
      <w:r w:rsidR="00633630" w:rsidRPr="002E1D6E">
        <w:rPr>
          <w:rFonts w:ascii="Arial" w:hAnsi="Arial" w:cs="Arial"/>
          <w:sz w:val="24"/>
          <w:szCs w:val="24"/>
        </w:rPr>
        <w:t xml:space="preserve"> </w:t>
      </w:r>
      <w:r w:rsidRPr="002E1D6E">
        <w:rPr>
          <w:rFonts w:ascii="Arial" w:hAnsi="Arial" w:cs="Arial"/>
          <w:sz w:val="24"/>
          <w:szCs w:val="24"/>
        </w:rPr>
        <w:t>,</w:t>
      </w:r>
      <w:r w:rsidR="00633630" w:rsidRPr="002E1D6E">
        <w:rPr>
          <w:rFonts w:ascii="Arial" w:hAnsi="Arial" w:cs="Arial"/>
          <w:sz w:val="24"/>
          <w:szCs w:val="24"/>
        </w:rPr>
        <w:t xml:space="preserve"> estado </w:t>
      </w:r>
      <w:r w:rsidR="00476C81" w:rsidRPr="002E1D6E">
        <w:rPr>
          <w:rFonts w:ascii="Arial" w:hAnsi="Arial" w:cs="Arial"/>
          <w:sz w:val="24"/>
          <w:szCs w:val="24"/>
        </w:rPr>
        <w:t>civil,</w:t>
      </w:r>
      <w:r w:rsidR="00633630" w:rsidRPr="002E1D6E">
        <w:rPr>
          <w:rFonts w:ascii="Arial" w:hAnsi="Arial" w:cs="Arial"/>
          <w:sz w:val="24"/>
          <w:szCs w:val="24"/>
        </w:rPr>
        <w:t xml:space="preserve"> </w:t>
      </w:r>
      <w:r w:rsidR="00476C81" w:rsidRPr="002E1D6E">
        <w:rPr>
          <w:rFonts w:ascii="Arial" w:hAnsi="Arial" w:cs="Arial"/>
          <w:sz w:val="24"/>
          <w:szCs w:val="24"/>
        </w:rPr>
        <w:t xml:space="preserve"> </w:t>
      </w:r>
      <w:sdt>
        <w:sdtPr>
          <w:rPr>
            <w:rFonts w:ascii="Arial" w:hAnsi="Arial" w:cs="Arial"/>
            <w:sz w:val="24"/>
            <w:szCs w:val="24"/>
          </w:rPr>
          <w:id w:val="-1103725981"/>
          <w:placeholder>
            <w:docPart w:val="52D031B966E6413C9BBDDE5774D37320"/>
          </w:placeholder>
          <w:showingPlcHdr/>
          <w15:color w:val="000000"/>
          <w:dropDownList>
            <w:listItem w:value="Elija un elemento."/>
            <w:listItem w:displayText="Casado" w:value="Casado"/>
            <w:listItem w:displayText="Soltero" w:value="Soltero"/>
            <w:listItem w:displayText="Otros" w:value="Otros"/>
          </w:dropDownList>
        </w:sdtPr>
        <w:sdtEndPr/>
        <w:sdtContent>
          <w:r w:rsidR="00476C81" w:rsidRPr="002E1D6E">
            <w:rPr>
              <w:rStyle w:val="Textodelmarcadordeposicin"/>
              <w:rFonts w:ascii="Arial" w:hAnsi="Arial" w:cs="Arial"/>
              <w:sz w:val="24"/>
              <w:szCs w:val="24"/>
            </w:rPr>
            <w:t>Elija un elemento,</w:t>
          </w:r>
        </w:sdtContent>
      </w:sdt>
      <w:r w:rsidR="00476C81" w:rsidRPr="002E1D6E">
        <w:rPr>
          <w:rFonts w:ascii="Arial" w:hAnsi="Arial" w:cs="Arial"/>
          <w:sz w:val="24"/>
          <w:szCs w:val="24"/>
        </w:rPr>
        <w:t xml:space="preserve"> d</w:t>
      </w:r>
      <w:r w:rsidR="00633630" w:rsidRPr="002E1D6E">
        <w:rPr>
          <w:rFonts w:ascii="Arial" w:hAnsi="Arial" w:cs="Arial"/>
          <w:sz w:val="24"/>
          <w:szCs w:val="24"/>
        </w:rPr>
        <w:t>ocumento nacional de identificaci</w:t>
      </w:r>
      <w:r w:rsidR="00476C81" w:rsidRPr="002E1D6E">
        <w:rPr>
          <w:rFonts w:ascii="Arial" w:hAnsi="Arial" w:cs="Arial"/>
          <w:sz w:val="24"/>
          <w:szCs w:val="24"/>
        </w:rPr>
        <w:t xml:space="preserve">ón No. </w:t>
      </w:r>
      <w:sdt>
        <w:sdtPr>
          <w:rPr>
            <w:rFonts w:ascii="Arial" w:hAnsi="Arial" w:cs="Arial"/>
            <w:sz w:val="24"/>
            <w:szCs w:val="24"/>
          </w:rPr>
          <w:id w:val="1276989285"/>
          <w:placeholder>
            <w:docPart w:val="47B94B34661C432A82288B05D653A9C0"/>
          </w:placeholder>
          <w:showingPlcHdr/>
          <w15:color w:val="000000"/>
        </w:sdtPr>
        <w:sdtEndPr/>
        <w:sdtContent>
          <w:r w:rsidR="00476C81" w:rsidRPr="002E1D6E">
            <w:rPr>
              <w:rStyle w:val="Textodelmarcadordeposicin"/>
              <w:rFonts w:ascii="Arial" w:hAnsi="Arial" w:cs="Arial"/>
              <w:sz w:val="24"/>
              <w:szCs w:val="24"/>
            </w:rPr>
            <w:t>Haga clic aquí para escribir su número,</w:t>
          </w:r>
        </w:sdtContent>
      </w:sdt>
      <w:r w:rsidR="00633630" w:rsidRPr="002E1D6E">
        <w:rPr>
          <w:rFonts w:ascii="Arial" w:hAnsi="Arial" w:cs="Arial"/>
          <w:sz w:val="24"/>
          <w:szCs w:val="24"/>
        </w:rPr>
        <w:t xml:space="preserve"> </w:t>
      </w:r>
      <w:proofErr w:type="gramStart"/>
      <w:r w:rsidR="00633630" w:rsidRPr="002E1D6E">
        <w:rPr>
          <w:rFonts w:ascii="Arial" w:hAnsi="Arial" w:cs="Arial"/>
          <w:sz w:val="24"/>
          <w:szCs w:val="24"/>
        </w:rPr>
        <w:t>con</w:t>
      </w:r>
      <w:proofErr w:type="gramEnd"/>
      <w:r w:rsidR="00633630" w:rsidRPr="002E1D6E">
        <w:rPr>
          <w:rFonts w:ascii="Arial" w:hAnsi="Arial" w:cs="Arial"/>
          <w:sz w:val="24"/>
          <w:szCs w:val="24"/>
        </w:rPr>
        <w:t xml:space="preserve"> domicilio </w:t>
      </w:r>
      <w:r w:rsidR="00476C81" w:rsidRPr="002E1D6E">
        <w:rPr>
          <w:rFonts w:ascii="Arial" w:hAnsi="Arial" w:cs="Arial"/>
          <w:sz w:val="24"/>
          <w:szCs w:val="24"/>
        </w:rPr>
        <w:t xml:space="preserve">en, </w:t>
      </w:r>
      <w:sdt>
        <w:sdtPr>
          <w:rPr>
            <w:rFonts w:ascii="Arial" w:hAnsi="Arial" w:cs="Arial"/>
            <w:sz w:val="24"/>
            <w:szCs w:val="24"/>
          </w:rPr>
          <w:id w:val="-369848262"/>
          <w:placeholder>
            <w:docPart w:val="FC770B16399B4702B190974DE79F00CF"/>
          </w:placeholder>
          <w:showingPlcHdr/>
          <w15:color w:val="000000"/>
        </w:sdtPr>
        <w:sdtEndPr/>
        <w:sdtContent>
          <w:r w:rsidR="00476C81" w:rsidRPr="002E1D6E">
            <w:rPr>
              <w:rStyle w:val="Textodelmarcadordeposicin"/>
              <w:rFonts w:ascii="Arial" w:hAnsi="Arial" w:cs="Arial"/>
              <w:sz w:val="24"/>
              <w:szCs w:val="24"/>
            </w:rPr>
            <w:t>Haga clic aquí para escribir su domicilio completo,</w:t>
          </w:r>
        </w:sdtContent>
      </w:sdt>
      <w:r w:rsidR="00476C81" w:rsidRPr="002E1D6E">
        <w:rPr>
          <w:rFonts w:ascii="Arial" w:hAnsi="Arial" w:cs="Arial"/>
          <w:sz w:val="24"/>
          <w:szCs w:val="24"/>
        </w:rPr>
        <w:t xml:space="preserve"> </w:t>
      </w:r>
      <w:r w:rsidR="00633630" w:rsidRPr="002E1D6E">
        <w:rPr>
          <w:rFonts w:ascii="Arial" w:hAnsi="Arial" w:cs="Arial"/>
          <w:sz w:val="24"/>
          <w:szCs w:val="24"/>
        </w:rPr>
        <w:t>se ha convenido lo siguiente:</w:t>
      </w:r>
    </w:p>
    <w:p w:rsidR="00633630" w:rsidRPr="002E1D6E" w:rsidRDefault="00633630" w:rsidP="00633630">
      <w:pPr>
        <w:spacing w:before="240" w:after="240" w:line="276" w:lineRule="auto"/>
        <w:ind w:left="1259" w:hanging="1259"/>
        <w:jc w:val="both"/>
        <w:rPr>
          <w:rFonts w:ascii="Arial" w:hAnsi="Arial" w:cs="Arial"/>
          <w:sz w:val="24"/>
          <w:szCs w:val="24"/>
        </w:rPr>
      </w:pPr>
      <w:r w:rsidRPr="002E1D6E">
        <w:rPr>
          <w:rFonts w:ascii="Arial" w:hAnsi="Arial" w:cs="Arial"/>
          <w:b/>
          <w:sz w:val="24"/>
          <w:szCs w:val="24"/>
        </w:rPr>
        <w:t>Primero</w:t>
      </w:r>
      <w:r w:rsidRPr="002E1D6E">
        <w:rPr>
          <w:rFonts w:ascii="Arial" w:hAnsi="Arial" w:cs="Arial"/>
          <w:sz w:val="24"/>
          <w:szCs w:val="24"/>
        </w:rPr>
        <w:tab/>
        <w:t xml:space="preserve">El presente convenio se suscribe en conformidad a lo señalado en el Acuerdo C.D. SENASA N° 006-2020 del Servicio Nacional de Sanidad e Inocuidad Agroalimentaria, con fecha 20 de agosto de 2020, la </w:t>
      </w:r>
      <w:r w:rsidRPr="002E1D6E">
        <w:rPr>
          <w:rFonts w:ascii="Arial" w:hAnsi="Arial" w:cs="Arial"/>
          <w:color w:val="000000"/>
          <w:sz w:val="24"/>
          <w:szCs w:val="24"/>
        </w:rPr>
        <w:t>que aprueba el Reglamento General de Autorización de Terceros</w:t>
      </w:r>
      <w:r w:rsidRPr="002E1D6E">
        <w:rPr>
          <w:rFonts w:ascii="Arial" w:hAnsi="Arial" w:cs="Arial"/>
          <w:sz w:val="24"/>
          <w:szCs w:val="24"/>
        </w:rPr>
        <w:t xml:space="preserve">. </w:t>
      </w:r>
    </w:p>
    <w:p w:rsidR="00633630" w:rsidRPr="002E1D6E" w:rsidRDefault="00633630" w:rsidP="00633630">
      <w:pPr>
        <w:spacing w:after="240" w:line="276" w:lineRule="auto"/>
        <w:ind w:left="1259" w:hanging="1259"/>
        <w:jc w:val="both"/>
        <w:rPr>
          <w:rFonts w:ascii="Arial" w:hAnsi="Arial" w:cs="Arial"/>
          <w:sz w:val="24"/>
          <w:szCs w:val="24"/>
        </w:rPr>
      </w:pPr>
      <w:r w:rsidRPr="002E1D6E">
        <w:rPr>
          <w:rFonts w:ascii="Arial" w:hAnsi="Arial" w:cs="Arial"/>
          <w:b/>
          <w:sz w:val="24"/>
          <w:szCs w:val="24"/>
        </w:rPr>
        <w:t>Segundo</w:t>
      </w:r>
      <w:r w:rsidRPr="002E1D6E">
        <w:rPr>
          <w:rFonts w:ascii="Arial" w:hAnsi="Arial" w:cs="Arial"/>
          <w:sz w:val="24"/>
          <w:szCs w:val="24"/>
        </w:rPr>
        <w:tab/>
        <w:t>Por el presente instrumento, el Autorizado Tercero se obliga a ejecutar actividades de apoyo al SENASA en el marco de los programas oficiales de la(s) actividad(es)</w:t>
      </w:r>
      <w:r w:rsidR="00AC5025" w:rsidRPr="002E1D6E">
        <w:rPr>
          <w:rFonts w:ascii="Arial" w:hAnsi="Arial" w:cs="Arial"/>
          <w:sz w:val="24"/>
          <w:szCs w:val="24"/>
        </w:rPr>
        <w:t xml:space="preserve"> </w:t>
      </w:r>
      <w:sdt>
        <w:sdtPr>
          <w:rPr>
            <w:rFonts w:ascii="Arial" w:hAnsi="Arial" w:cs="Arial"/>
            <w:sz w:val="24"/>
            <w:szCs w:val="24"/>
          </w:rPr>
          <w:id w:val="-16158034"/>
          <w:placeholder>
            <w:docPart w:val="5E6423F0A8C44C87B35EB76F62C880F4"/>
          </w:placeholder>
          <w:showingPlcHdr/>
          <w15:color w:val="000000"/>
          <w:dropDownList>
            <w:listItem w:value="Elija un elemento."/>
            <w:listItem w:displayText="Auditoria de Bioseguridad, Toma y Envío de Muestras" w:value="Auditoria de Bioseguridad, Toma y Envío de Muestras"/>
          </w:dropDownList>
        </w:sdtPr>
        <w:sdtEndPr/>
        <w:sdtContent>
          <w:r w:rsidR="00AC5025" w:rsidRPr="002E1D6E">
            <w:rPr>
              <w:rStyle w:val="Textodelmarcadordeposicin"/>
              <w:rFonts w:ascii="Arial" w:hAnsi="Arial" w:cs="Arial"/>
              <w:sz w:val="24"/>
              <w:szCs w:val="24"/>
            </w:rPr>
            <w:t>Elija un elemento,</w:t>
          </w:r>
        </w:sdtContent>
      </w:sdt>
      <w:r w:rsidR="00401331" w:rsidRPr="002E1D6E">
        <w:rPr>
          <w:rFonts w:ascii="Arial" w:hAnsi="Arial" w:cs="Arial"/>
          <w:sz w:val="24"/>
          <w:szCs w:val="24"/>
        </w:rPr>
        <w:t xml:space="preserve"> </w:t>
      </w:r>
      <w:r w:rsidRPr="002E1D6E">
        <w:rPr>
          <w:rFonts w:ascii="Arial" w:hAnsi="Arial" w:cs="Arial"/>
          <w:sz w:val="24"/>
          <w:szCs w:val="24"/>
        </w:rPr>
        <w:t>cumpliendo con la totalidad de las disposiciones establecidas en el “Reglamento Específico para la Autorización de Terceros en el Acuerdo CD SENASA 006-2020” y en los manuales de procedimientos de los programas oficiales de la(las) actividad (es) correspondientes, documentos que se entienden parte integrante de este Convenio.</w:t>
      </w:r>
    </w:p>
    <w:p w:rsidR="00633630" w:rsidRPr="002E1D6E" w:rsidRDefault="00633630" w:rsidP="00633630">
      <w:pPr>
        <w:spacing w:line="360" w:lineRule="auto"/>
        <w:ind w:left="1260" w:hanging="1260"/>
        <w:jc w:val="both"/>
        <w:rPr>
          <w:rFonts w:ascii="Arial" w:hAnsi="Arial" w:cs="Arial"/>
          <w:sz w:val="24"/>
          <w:szCs w:val="24"/>
        </w:rPr>
      </w:pPr>
      <w:r w:rsidRPr="002E1D6E">
        <w:rPr>
          <w:rFonts w:ascii="Arial" w:hAnsi="Arial" w:cs="Arial"/>
          <w:b/>
          <w:sz w:val="24"/>
          <w:szCs w:val="24"/>
        </w:rPr>
        <w:t>Tercero</w:t>
      </w:r>
      <w:r w:rsidRPr="002E1D6E">
        <w:rPr>
          <w:rFonts w:ascii="Arial" w:hAnsi="Arial" w:cs="Arial"/>
          <w:sz w:val="24"/>
          <w:szCs w:val="24"/>
        </w:rPr>
        <w:t xml:space="preserve"> </w:t>
      </w:r>
      <w:r w:rsidRPr="002E1D6E">
        <w:rPr>
          <w:rFonts w:ascii="Arial" w:hAnsi="Arial" w:cs="Arial"/>
          <w:sz w:val="24"/>
          <w:szCs w:val="24"/>
        </w:rPr>
        <w:tab/>
        <w:t>El SENASA podrá modificar y actualizar el Reglamento y los manuales de procedimientos señalados en el punto anterior. El Autorizado Tercero se obliga a ajustar su accionar de acuerdo con las nuevas definiciones.</w:t>
      </w:r>
    </w:p>
    <w:p w:rsidR="00633630" w:rsidRPr="002E1D6E" w:rsidRDefault="00633630" w:rsidP="00633630">
      <w:pPr>
        <w:spacing w:after="240" w:line="360" w:lineRule="auto"/>
        <w:ind w:left="1259" w:hanging="1259"/>
        <w:jc w:val="both"/>
        <w:rPr>
          <w:rFonts w:ascii="Arial" w:hAnsi="Arial" w:cs="Arial"/>
          <w:sz w:val="24"/>
          <w:szCs w:val="24"/>
        </w:rPr>
      </w:pPr>
      <w:r w:rsidRPr="002E1D6E">
        <w:rPr>
          <w:rFonts w:ascii="Arial" w:hAnsi="Arial" w:cs="Arial"/>
          <w:b/>
          <w:sz w:val="24"/>
          <w:szCs w:val="24"/>
        </w:rPr>
        <w:t>Cuarto</w:t>
      </w:r>
      <w:r w:rsidRPr="002E1D6E">
        <w:rPr>
          <w:rFonts w:ascii="Arial" w:hAnsi="Arial" w:cs="Arial"/>
          <w:sz w:val="24"/>
          <w:szCs w:val="24"/>
        </w:rPr>
        <w:t xml:space="preserve"> </w:t>
      </w:r>
      <w:r w:rsidRPr="002E1D6E">
        <w:rPr>
          <w:rFonts w:ascii="Arial" w:hAnsi="Arial" w:cs="Arial"/>
          <w:sz w:val="24"/>
          <w:szCs w:val="24"/>
        </w:rPr>
        <w:tab/>
        <w:t xml:space="preserve">El SENASA podrá supervisar y evaluar el desempeño del Autorizado Tercero en la ejecución de las actividades para las cuales se </w:t>
      </w:r>
      <w:r w:rsidRPr="002E1D6E">
        <w:rPr>
          <w:rFonts w:ascii="Arial" w:hAnsi="Arial" w:cs="Arial"/>
          <w:sz w:val="24"/>
          <w:szCs w:val="24"/>
        </w:rPr>
        <w:lastRenderedPageBreak/>
        <w:t>encuentra autorizado, comprometiéndose este último a facilitar y cooperar en las acciones de supervisión del SENASA.</w:t>
      </w:r>
    </w:p>
    <w:p w:rsidR="00633630" w:rsidRPr="002E1D6E" w:rsidRDefault="00633630" w:rsidP="00633630">
      <w:pPr>
        <w:spacing w:after="240" w:line="360" w:lineRule="auto"/>
        <w:ind w:left="1259" w:hanging="1259"/>
        <w:jc w:val="both"/>
        <w:rPr>
          <w:rFonts w:ascii="Arial" w:hAnsi="Arial" w:cs="Arial"/>
          <w:sz w:val="24"/>
          <w:szCs w:val="24"/>
        </w:rPr>
      </w:pPr>
      <w:r w:rsidRPr="002E1D6E">
        <w:rPr>
          <w:rFonts w:ascii="Arial" w:hAnsi="Arial" w:cs="Arial"/>
          <w:b/>
          <w:sz w:val="24"/>
          <w:szCs w:val="24"/>
        </w:rPr>
        <w:t>Quinto</w:t>
      </w:r>
      <w:r w:rsidRPr="002E1D6E">
        <w:rPr>
          <w:rFonts w:ascii="Arial" w:hAnsi="Arial" w:cs="Arial"/>
          <w:sz w:val="24"/>
          <w:szCs w:val="24"/>
        </w:rPr>
        <w:t xml:space="preserve"> </w:t>
      </w:r>
      <w:r w:rsidRPr="002E1D6E">
        <w:rPr>
          <w:rFonts w:ascii="Arial" w:hAnsi="Arial" w:cs="Arial"/>
          <w:sz w:val="24"/>
          <w:szCs w:val="24"/>
        </w:rPr>
        <w:tab/>
        <w:t>El SENASA podrá sancionar al Autorizado Tercero con la suspensión o revocación de su Autorización, de acuerdo con las causales descritas en el “Reglamento Específico para la Autorización de Terceros en la actividad descrita en el Título “Segundo” de este convenio”.</w:t>
      </w:r>
    </w:p>
    <w:p w:rsidR="00633630" w:rsidRPr="002E1D6E" w:rsidRDefault="00633630" w:rsidP="00633630">
      <w:pPr>
        <w:spacing w:line="360" w:lineRule="auto"/>
        <w:ind w:left="1260" w:hanging="1260"/>
        <w:jc w:val="both"/>
        <w:rPr>
          <w:rFonts w:ascii="Arial" w:hAnsi="Arial" w:cs="Arial"/>
          <w:sz w:val="24"/>
          <w:szCs w:val="24"/>
        </w:rPr>
      </w:pPr>
      <w:r w:rsidRPr="002E1D6E">
        <w:rPr>
          <w:rFonts w:ascii="Arial" w:hAnsi="Arial" w:cs="Arial"/>
          <w:b/>
          <w:sz w:val="24"/>
          <w:szCs w:val="24"/>
        </w:rPr>
        <w:t>Sexto</w:t>
      </w:r>
      <w:r w:rsidRPr="002E1D6E">
        <w:rPr>
          <w:rFonts w:ascii="Arial" w:hAnsi="Arial" w:cs="Arial"/>
          <w:sz w:val="24"/>
          <w:szCs w:val="24"/>
        </w:rPr>
        <w:t xml:space="preserve"> </w:t>
      </w:r>
      <w:r w:rsidRPr="002E1D6E">
        <w:rPr>
          <w:rFonts w:ascii="Arial" w:hAnsi="Arial" w:cs="Arial"/>
          <w:sz w:val="24"/>
          <w:szCs w:val="24"/>
        </w:rPr>
        <w:tab/>
        <w:t>Sin perjuicio de lo anterior, y si producto de las acciones de supervisión, el SENASA detecta faltas en el desempeño del Autorizado Tercero, que pongan en riesgo el resultado del Programa Oficial asociado a su autorización, el SENASA podrá instruir al Autorizado Tercero a través de la Unidad de Autorización de Terceros el cese inmediato de prestaciones de servicios asociadas a su autorización, ante lo cual el Autorizado se obliga a suspender la ejecución de dichas acciones a nivel nacional y hasta que el SENASA resuelva en definitiva su caso.</w:t>
      </w:r>
    </w:p>
    <w:p w:rsidR="00633630" w:rsidRPr="002E1D6E" w:rsidRDefault="00633630" w:rsidP="00633630">
      <w:pPr>
        <w:spacing w:line="360" w:lineRule="auto"/>
        <w:ind w:left="1276" w:hanging="1276"/>
        <w:jc w:val="both"/>
        <w:rPr>
          <w:rFonts w:ascii="Arial" w:hAnsi="Arial" w:cs="Arial"/>
          <w:sz w:val="24"/>
          <w:szCs w:val="24"/>
        </w:rPr>
      </w:pPr>
      <w:r w:rsidRPr="002E1D6E">
        <w:rPr>
          <w:rFonts w:ascii="Arial" w:hAnsi="Arial" w:cs="Arial"/>
          <w:b/>
          <w:sz w:val="24"/>
          <w:szCs w:val="24"/>
        </w:rPr>
        <w:t>Séptimo</w:t>
      </w:r>
      <w:r w:rsidRPr="002E1D6E">
        <w:rPr>
          <w:rFonts w:ascii="Arial" w:hAnsi="Arial" w:cs="Arial"/>
          <w:sz w:val="24"/>
          <w:szCs w:val="24"/>
        </w:rPr>
        <w:t xml:space="preserve"> </w:t>
      </w:r>
      <w:r w:rsidRPr="002E1D6E">
        <w:rPr>
          <w:rFonts w:ascii="Arial" w:hAnsi="Arial" w:cs="Arial"/>
          <w:sz w:val="24"/>
          <w:szCs w:val="24"/>
        </w:rPr>
        <w:tab/>
        <w:t>El presente convenio tendrá una vigencia de dos años a contar de la fecha que establece la resolución que lo apruebe, pudiendo renovarse por un nuevo periodo, mediante dictación de una nueva resolución, siempre que el Autorizado Tercero cumpla con las condiciones estipuladas en el “Reglamento Específico para la Autorización de Terceros en la actividad de “Bioseguridad, toma y envío de muestras”.</w:t>
      </w:r>
    </w:p>
    <w:p w:rsidR="00633630" w:rsidRPr="002E1D6E" w:rsidRDefault="00633630" w:rsidP="00633630">
      <w:pPr>
        <w:spacing w:line="360" w:lineRule="auto"/>
        <w:ind w:left="1260" w:hanging="1260"/>
        <w:jc w:val="both"/>
        <w:rPr>
          <w:rFonts w:ascii="Arial" w:hAnsi="Arial" w:cs="Arial"/>
          <w:sz w:val="24"/>
          <w:szCs w:val="24"/>
        </w:rPr>
      </w:pPr>
      <w:r w:rsidRPr="002E1D6E">
        <w:rPr>
          <w:rFonts w:ascii="Arial" w:hAnsi="Arial" w:cs="Arial"/>
          <w:b/>
          <w:sz w:val="24"/>
          <w:szCs w:val="24"/>
        </w:rPr>
        <w:t xml:space="preserve">Octavo </w:t>
      </w:r>
      <w:r w:rsidRPr="002E1D6E">
        <w:rPr>
          <w:rFonts w:ascii="Arial" w:hAnsi="Arial" w:cs="Arial"/>
          <w:sz w:val="24"/>
          <w:szCs w:val="24"/>
        </w:rPr>
        <w:tab/>
        <w:t xml:space="preserve">El Autorizado Tercero perderá tal condición de manera anticipada al término del presente convenio, ante la ocurrencia de alguna de las causales descritas para tal fin en el “Reglamento Específico para la </w:t>
      </w:r>
      <w:r w:rsidRPr="002E1D6E">
        <w:rPr>
          <w:rFonts w:ascii="Arial" w:hAnsi="Arial" w:cs="Arial"/>
          <w:sz w:val="24"/>
          <w:szCs w:val="24"/>
        </w:rPr>
        <w:lastRenderedPageBreak/>
        <w:t>Autorización de Terceros en la actividad de “Bioseguridad, toma y envío de muestras” y las contempladas en el “Manual de Autorización de Terceros en Actividades del Área Avícola”, siendo causal de término inmediato del presente convenio.</w:t>
      </w:r>
    </w:p>
    <w:p w:rsidR="00633630" w:rsidRPr="002E1D6E" w:rsidRDefault="00633630" w:rsidP="00633630">
      <w:pPr>
        <w:spacing w:line="360" w:lineRule="auto"/>
        <w:ind w:left="1260" w:hanging="1260"/>
        <w:jc w:val="both"/>
        <w:rPr>
          <w:rFonts w:ascii="Arial" w:hAnsi="Arial" w:cs="Arial"/>
          <w:sz w:val="24"/>
          <w:szCs w:val="24"/>
        </w:rPr>
      </w:pPr>
      <w:r w:rsidRPr="002E1D6E">
        <w:rPr>
          <w:rFonts w:ascii="Arial" w:hAnsi="Arial" w:cs="Arial"/>
          <w:b/>
          <w:sz w:val="24"/>
          <w:szCs w:val="24"/>
        </w:rPr>
        <w:t>Noveno</w:t>
      </w:r>
      <w:r w:rsidRPr="002E1D6E">
        <w:rPr>
          <w:rFonts w:ascii="Arial" w:hAnsi="Arial" w:cs="Arial"/>
          <w:sz w:val="24"/>
          <w:szCs w:val="24"/>
        </w:rPr>
        <w:tab/>
        <w:t>El Autorizado Tercero no tiene relación de dependencia con el SENASA. El SENASA no asume responsabilidad por las actuaciones del tercero autorizado, incluyendo el caso de infracciones o sanciones que reciba Autorizado Tercero por incumplimiento de leyes de la República, sean éstas de carácter laboral, previsional, municipal u otras de cualquier naturaleza.</w:t>
      </w:r>
    </w:p>
    <w:p w:rsidR="00633630" w:rsidRPr="002E1D6E" w:rsidRDefault="00633630" w:rsidP="00633630">
      <w:pPr>
        <w:spacing w:line="360" w:lineRule="auto"/>
        <w:ind w:left="1260" w:hanging="1260"/>
        <w:jc w:val="both"/>
        <w:rPr>
          <w:rFonts w:ascii="Arial" w:hAnsi="Arial" w:cs="Arial"/>
          <w:sz w:val="24"/>
          <w:szCs w:val="24"/>
        </w:rPr>
      </w:pPr>
      <w:r w:rsidRPr="002E1D6E">
        <w:rPr>
          <w:rFonts w:ascii="Arial" w:hAnsi="Arial" w:cs="Arial"/>
          <w:b/>
          <w:sz w:val="24"/>
          <w:szCs w:val="24"/>
        </w:rPr>
        <w:t>Undécimo</w:t>
      </w:r>
      <w:r w:rsidRPr="002E1D6E">
        <w:rPr>
          <w:rFonts w:ascii="Arial" w:hAnsi="Arial" w:cs="Arial"/>
          <w:sz w:val="24"/>
          <w:szCs w:val="24"/>
        </w:rPr>
        <w:tab/>
        <w:t>El presente instrumento se firma en dos ejemplares, quedando uno en poder del Autorizado Tercero y el segundo en poder del SENASA.</w:t>
      </w:r>
    </w:p>
    <w:p w:rsidR="00703A5F" w:rsidRPr="002E1D6E" w:rsidRDefault="00703A5F" w:rsidP="00633630">
      <w:pPr>
        <w:spacing w:line="360" w:lineRule="auto"/>
        <w:ind w:left="1260" w:hanging="1260"/>
        <w:jc w:val="both"/>
        <w:rPr>
          <w:rFonts w:ascii="Arial" w:hAnsi="Arial" w:cs="Arial"/>
          <w:sz w:val="24"/>
          <w:szCs w:val="24"/>
        </w:rPr>
      </w:pPr>
      <w:r w:rsidRPr="002E1D6E">
        <w:rPr>
          <w:rFonts w:ascii="Arial" w:hAnsi="Arial" w:cs="Arial"/>
          <w:b/>
          <w:sz w:val="24"/>
          <w:szCs w:val="24"/>
        </w:rPr>
        <w:t xml:space="preserve">Duodécimo </w:t>
      </w:r>
      <w:r w:rsidRPr="002E1D6E">
        <w:rPr>
          <w:rFonts w:ascii="Arial" w:hAnsi="Arial" w:cs="Arial"/>
          <w:sz w:val="24"/>
          <w:szCs w:val="24"/>
        </w:rPr>
        <w:t>Se sus</w:t>
      </w:r>
      <w:r w:rsidR="0029357D" w:rsidRPr="002E1D6E">
        <w:rPr>
          <w:rFonts w:ascii="Arial" w:hAnsi="Arial" w:cs="Arial"/>
          <w:sz w:val="24"/>
          <w:szCs w:val="24"/>
        </w:rPr>
        <w:t>cribe el presente convenio al</w:t>
      </w:r>
      <w:r w:rsidRPr="002E1D6E">
        <w:rPr>
          <w:rFonts w:ascii="Arial" w:hAnsi="Arial" w:cs="Arial"/>
          <w:sz w:val="24"/>
          <w:szCs w:val="24"/>
        </w:rPr>
        <w:t xml:space="preserve"> </w:t>
      </w:r>
      <w:sdt>
        <w:sdtPr>
          <w:rPr>
            <w:rFonts w:ascii="Arial" w:hAnsi="Arial" w:cs="Arial"/>
            <w:sz w:val="24"/>
            <w:szCs w:val="24"/>
          </w:rPr>
          <w:id w:val="-1680572790"/>
          <w:lock w:val="sdtLocked"/>
          <w:placeholder>
            <w:docPart w:val="71F0E78E147A43B5B60E24DD7B732389"/>
          </w:placeholder>
          <w:showingPlcHdr/>
          <w:comboBox>
            <w:listItem w:value="Elija un elemento."/>
            <w:listItem w:displayText="primer dia" w:value="primer dia"/>
            <w:listItem w:displayText="segundo día" w:value="segundo día"/>
            <w:listItem w:displayText="tercer día" w:value="tercer día"/>
            <w:listItem w:displayText="cuarto día" w:value="cuarto día"/>
            <w:listItem w:displayText="quinto día" w:value="quinto día"/>
            <w:listItem w:displayText="sexto día" w:value="sexto día"/>
            <w:listItem w:displayText="septimo día" w:value="septimo día"/>
            <w:listItem w:displayText="octavo día" w:value="octavo día"/>
            <w:listItem w:displayText="noveno día" w:value="noveno día"/>
            <w:listItem w:displayText="décimo dái" w:value="décimo dái"/>
            <w:listItem w:displayText="Undécimo día" w:value="Undécimo día"/>
            <w:listItem w:displayText="duodécimo día" w:value="duodécimo día"/>
            <w:listItem w:displayText="trigécimo día" w:value="trigécimo día"/>
            <w:listItem w:displayText="tetragécimo día" w:value="tetragécimo día"/>
            <w:listItem w:displayText="quincuagécimo día" w:value="quincuagécimo día"/>
            <w:listItem w:displayText="sexagécimo día" w:value="sexagécimo día"/>
            <w:listItem w:displayText="septagécimo día" w:value="septagécimo día"/>
            <w:listItem w:displayText="octagécimo día" w:value="octagécimo día"/>
            <w:listItem w:displayText="nonagécimo día" w:value="nonagécimo día"/>
            <w:listItem w:displayText="Vigécimo día" w:value="Vigécimo día"/>
            <w:listItem w:displayText="vigécimo primer día" w:value="vigécimo primer día"/>
            <w:listItem w:displayText="vigecimo segundo día" w:value="vigecimo segundo día"/>
            <w:listItem w:displayText="vigécimo tercer día" w:value="vigécimo tercer día"/>
            <w:listItem w:displayText="vigécimo cuarto día" w:value="vigécimo cuarto día"/>
            <w:listItem w:displayText="vigécimo quinto día" w:value="vigécimo quinto día"/>
            <w:listItem w:displayText="vigécimo sexto día" w:value="vigécimo sexto día"/>
            <w:listItem w:displayText="vigécimo septimo día" w:value="vigécimo septimo día"/>
            <w:listItem w:displayText="vigécimo octavo día" w:value="vigécimo octavo día"/>
            <w:listItem w:displayText="vigécimo noveno día" w:value="vigécimo noveno día"/>
            <w:listItem w:displayText="Trigécimo día" w:value="Trigécimo día"/>
            <w:listItem w:displayText="trigécimo primer dia" w:value="trigécimo primer dia"/>
          </w:comboBox>
        </w:sdtPr>
        <w:sdtEndPr/>
        <w:sdtContent>
          <w:r w:rsidR="0029357D" w:rsidRPr="002E1D6E">
            <w:rPr>
              <w:rStyle w:val="Textodelmarcadordeposicin"/>
              <w:rFonts w:ascii="Arial" w:hAnsi="Arial" w:cs="Arial"/>
              <w:sz w:val="24"/>
              <w:szCs w:val="24"/>
            </w:rPr>
            <w:t>Elija un elemento,</w:t>
          </w:r>
        </w:sdtContent>
      </w:sdt>
      <w:r w:rsidR="0029357D" w:rsidRPr="002E1D6E">
        <w:rPr>
          <w:rFonts w:ascii="Arial" w:hAnsi="Arial" w:cs="Arial"/>
          <w:sz w:val="24"/>
          <w:szCs w:val="24"/>
        </w:rPr>
        <w:t xml:space="preserve"> del mes de </w:t>
      </w:r>
      <w:sdt>
        <w:sdtPr>
          <w:rPr>
            <w:rFonts w:ascii="Arial" w:hAnsi="Arial" w:cs="Arial"/>
            <w:sz w:val="24"/>
            <w:szCs w:val="24"/>
          </w:rPr>
          <w:id w:val="-1901050072"/>
          <w:placeholder>
            <w:docPart w:val="F1EF848CF3B340C8852F4B96F70CF5C9"/>
          </w:placeholder>
          <w:showingPlcHdr/>
          <w:comboBox>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comboBox>
        </w:sdtPr>
        <w:sdtEndPr/>
        <w:sdtContent>
          <w:r w:rsidR="0029357D" w:rsidRPr="002E1D6E">
            <w:rPr>
              <w:rStyle w:val="Textodelmarcadordeposicin"/>
              <w:rFonts w:ascii="Arial" w:hAnsi="Arial" w:cs="Arial"/>
              <w:sz w:val="24"/>
              <w:szCs w:val="24"/>
            </w:rPr>
            <w:t>Elija un elemento,</w:t>
          </w:r>
        </w:sdtContent>
      </w:sdt>
      <w:r w:rsidRPr="002E1D6E">
        <w:rPr>
          <w:rFonts w:ascii="Arial" w:hAnsi="Arial" w:cs="Arial"/>
          <w:sz w:val="24"/>
          <w:szCs w:val="24"/>
        </w:rPr>
        <w:t xml:space="preserve"> del año </w:t>
      </w:r>
      <w:r w:rsidR="00172BC4">
        <w:rPr>
          <w:rFonts w:ascii="Arial" w:hAnsi="Arial" w:cs="Arial"/>
          <w:sz w:val="24"/>
          <w:szCs w:val="24"/>
        </w:rPr>
        <w:t>dos mil veintidos</w:t>
      </w:r>
      <w:r w:rsidR="0029357D" w:rsidRPr="002E1D6E">
        <w:rPr>
          <w:rFonts w:ascii="Arial" w:hAnsi="Arial" w:cs="Arial"/>
          <w:sz w:val="24"/>
          <w:szCs w:val="24"/>
        </w:rPr>
        <w:t>.</w:t>
      </w:r>
    </w:p>
    <w:p w:rsidR="00AC5025" w:rsidRPr="002E1D6E" w:rsidRDefault="00AC5025" w:rsidP="00633630">
      <w:pPr>
        <w:spacing w:after="0" w:line="360" w:lineRule="auto"/>
        <w:ind w:left="1260" w:hanging="1260"/>
        <w:jc w:val="both"/>
        <w:rPr>
          <w:rFonts w:ascii="Arial" w:hAnsi="Arial" w:cs="Arial"/>
          <w:sz w:val="24"/>
          <w:szCs w:val="24"/>
        </w:rPr>
      </w:pPr>
    </w:p>
    <w:p w:rsidR="00AC5025" w:rsidRPr="002E1D6E" w:rsidRDefault="00AC5025" w:rsidP="00633630">
      <w:pPr>
        <w:spacing w:after="0" w:line="360" w:lineRule="auto"/>
        <w:ind w:left="1260" w:hanging="1260"/>
        <w:jc w:val="both"/>
        <w:rPr>
          <w:rFonts w:ascii="Arial" w:hAnsi="Arial" w:cs="Arial"/>
          <w:sz w:val="24"/>
          <w:szCs w:val="24"/>
        </w:rPr>
      </w:pPr>
    </w:p>
    <w:p w:rsidR="00633630" w:rsidRPr="002E1D6E" w:rsidRDefault="00633630" w:rsidP="00633630">
      <w:pPr>
        <w:spacing w:after="0" w:line="360" w:lineRule="auto"/>
        <w:ind w:left="1260" w:hanging="1260"/>
        <w:jc w:val="both"/>
        <w:rPr>
          <w:rFonts w:ascii="Arial" w:hAnsi="Arial" w:cs="Arial"/>
          <w:sz w:val="24"/>
          <w:szCs w:val="24"/>
        </w:rPr>
      </w:pPr>
      <w:r w:rsidRPr="002E1D6E">
        <w:rPr>
          <w:rFonts w:ascii="Arial" w:hAnsi="Arial" w:cs="Arial"/>
          <w:sz w:val="24"/>
          <w:szCs w:val="24"/>
        </w:rPr>
        <w:t>______________</w:t>
      </w:r>
      <w:r w:rsidR="00E63D03">
        <w:rPr>
          <w:rFonts w:ascii="Arial" w:hAnsi="Arial" w:cs="Arial"/>
          <w:sz w:val="24"/>
          <w:szCs w:val="24"/>
        </w:rPr>
        <w:t>____</w:t>
      </w:r>
      <w:r w:rsidRPr="002E1D6E">
        <w:rPr>
          <w:rFonts w:ascii="Arial" w:hAnsi="Arial" w:cs="Arial"/>
          <w:sz w:val="24"/>
          <w:szCs w:val="24"/>
        </w:rPr>
        <w:t>__________</w:t>
      </w:r>
      <w:r w:rsidRPr="002E1D6E">
        <w:rPr>
          <w:rFonts w:ascii="Arial" w:hAnsi="Arial" w:cs="Arial"/>
          <w:sz w:val="24"/>
          <w:szCs w:val="24"/>
        </w:rPr>
        <w:tab/>
      </w:r>
      <w:r w:rsidR="00AC5025" w:rsidRPr="002E1D6E">
        <w:rPr>
          <w:rFonts w:ascii="Arial" w:hAnsi="Arial" w:cs="Arial"/>
          <w:sz w:val="24"/>
          <w:szCs w:val="24"/>
        </w:rPr>
        <w:tab/>
      </w:r>
      <w:r w:rsidR="00E63D03">
        <w:rPr>
          <w:rFonts w:ascii="Arial" w:hAnsi="Arial" w:cs="Arial"/>
          <w:sz w:val="24"/>
          <w:szCs w:val="24"/>
        </w:rPr>
        <w:t>______</w:t>
      </w:r>
      <w:r w:rsidRPr="002E1D6E">
        <w:rPr>
          <w:rFonts w:ascii="Arial" w:hAnsi="Arial" w:cs="Arial"/>
          <w:sz w:val="24"/>
          <w:szCs w:val="24"/>
        </w:rPr>
        <w:t>_____</w:t>
      </w:r>
      <w:r w:rsidR="00E63D03">
        <w:rPr>
          <w:rFonts w:ascii="Arial" w:hAnsi="Arial" w:cs="Arial"/>
          <w:sz w:val="24"/>
          <w:szCs w:val="24"/>
        </w:rPr>
        <w:t>___</w:t>
      </w:r>
      <w:r w:rsidR="00E06C18" w:rsidRPr="002E1D6E">
        <w:rPr>
          <w:rFonts w:ascii="Arial" w:hAnsi="Arial" w:cs="Arial"/>
          <w:sz w:val="24"/>
          <w:szCs w:val="24"/>
        </w:rPr>
        <w:t>____</w:t>
      </w:r>
      <w:r w:rsidRPr="002E1D6E">
        <w:rPr>
          <w:rFonts w:ascii="Arial" w:hAnsi="Arial" w:cs="Arial"/>
          <w:sz w:val="24"/>
          <w:szCs w:val="24"/>
        </w:rPr>
        <w:t>______</w:t>
      </w:r>
    </w:p>
    <w:p w:rsidR="00633630" w:rsidRPr="002E1D6E" w:rsidRDefault="005F53CE" w:rsidP="0030221D">
      <w:pPr>
        <w:widowControl w:val="0"/>
        <w:spacing w:after="0" w:line="240" w:lineRule="auto"/>
        <w:jc w:val="both"/>
        <w:rPr>
          <w:rFonts w:ascii="Arial" w:hAnsi="Arial" w:cs="Arial"/>
          <w:sz w:val="24"/>
          <w:szCs w:val="24"/>
        </w:rPr>
      </w:pPr>
      <w:sdt>
        <w:sdtPr>
          <w:rPr>
            <w:rFonts w:ascii="Arial" w:hAnsi="Arial" w:cs="Arial"/>
            <w:sz w:val="24"/>
            <w:szCs w:val="24"/>
          </w:rPr>
          <w:id w:val="-229703934"/>
          <w:placeholder>
            <w:docPart w:val="D3E4B3DA247E47DE9FE311DC2B2654CD"/>
          </w:placeholder>
        </w:sdtPr>
        <w:sdtEndPr/>
        <w:sdtContent>
          <w:r w:rsidR="00933B86">
            <w:rPr>
              <w:rFonts w:ascii="Arial" w:hAnsi="Arial" w:cs="Arial"/>
              <w:sz w:val="24"/>
              <w:szCs w:val="24"/>
            </w:rPr>
            <w:t xml:space="preserve">Dr. Rafael Enrique Rodriguez Alvarado </w:t>
          </w:r>
        </w:sdtContent>
      </w:sdt>
      <w:r w:rsidR="0030221D">
        <w:rPr>
          <w:rFonts w:ascii="Arial" w:hAnsi="Arial" w:cs="Arial"/>
          <w:sz w:val="24"/>
          <w:szCs w:val="24"/>
        </w:rPr>
        <w:t xml:space="preserve">    </w:t>
      </w:r>
      <w:r w:rsidR="00031BD7">
        <w:rPr>
          <w:rFonts w:ascii="Arial" w:hAnsi="Arial" w:cs="Arial"/>
          <w:sz w:val="24"/>
          <w:szCs w:val="24"/>
        </w:rPr>
        <w:t xml:space="preserve">       </w:t>
      </w:r>
      <w:sdt>
        <w:sdtPr>
          <w:rPr>
            <w:rFonts w:ascii="Arial" w:hAnsi="Arial" w:cs="Arial"/>
            <w:sz w:val="24"/>
            <w:szCs w:val="24"/>
          </w:rPr>
          <w:id w:val="-1829053068"/>
          <w:placeholder>
            <w:docPart w:val="924F748DE53A4937B5C5EA0D488A2C34"/>
          </w:placeholder>
          <w:showingPlcHdr/>
        </w:sdtPr>
        <w:sdtEndPr/>
        <w:sdtContent>
          <w:r w:rsidR="00031BD7" w:rsidRPr="002C403C">
            <w:rPr>
              <w:rStyle w:val="Textodelmarcadordeposicin"/>
            </w:rPr>
            <w:t>Ha</w:t>
          </w:r>
          <w:r w:rsidR="00031BD7">
            <w:rPr>
              <w:rStyle w:val="Textodelmarcadordeposicin"/>
            </w:rPr>
            <w:t xml:space="preserve">ga clic y escriba su nombre </w:t>
          </w:r>
          <w:proofErr w:type="gramStart"/>
          <w:r w:rsidR="00031BD7">
            <w:rPr>
              <w:rStyle w:val="Textodelmarcadordeposicin"/>
            </w:rPr>
            <w:t xml:space="preserve">completo </w:t>
          </w:r>
          <w:r w:rsidR="00031BD7" w:rsidRPr="002C403C">
            <w:rPr>
              <w:rStyle w:val="Textodelmarcadordeposicin"/>
            </w:rPr>
            <w:t>.</w:t>
          </w:r>
          <w:proofErr w:type="gramEnd"/>
        </w:sdtContent>
      </w:sdt>
    </w:p>
    <w:p w:rsidR="00633630" w:rsidRPr="002E1D6E" w:rsidRDefault="00031BD7" w:rsidP="00031BD7">
      <w:pPr>
        <w:widowControl w:val="0"/>
        <w:spacing w:after="0" w:line="240" w:lineRule="auto"/>
        <w:jc w:val="both"/>
        <w:rPr>
          <w:rFonts w:ascii="Arial" w:hAnsi="Arial" w:cs="Arial"/>
          <w:sz w:val="24"/>
          <w:szCs w:val="24"/>
        </w:rPr>
      </w:pPr>
      <w:r>
        <w:rPr>
          <w:rFonts w:ascii="Arial" w:hAnsi="Arial" w:cs="Arial"/>
          <w:sz w:val="24"/>
          <w:szCs w:val="24"/>
        </w:rPr>
        <w:t xml:space="preserve">      </w:t>
      </w:r>
      <w:r w:rsidR="00E63D03">
        <w:rPr>
          <w:rFonts w:ascii="Arial" w:hAnsi="Arial" w:cs="Arial"/>
          <w:sz w:val="24"/>
          <w:szCs w:val="24"/>
        </w:rPr>
        <w:t xml:space="preserve">  </w:t>
      </w:r>
      <w:r w:rsidR="00BF6ED3">
        <w:rPr>
          <w:rFonts w:ascii="Arial" w:hAnsi="Arial" w:cs="Arial"/>
          <w:sz w:val="24"/>
          <w:szCs w:val="24"/>
        </w:rPr>
        <w:t>DIRECTOR TÉCNICO DE SALUD</w:t>
      </w:r>
      <w:r w:rsidR="00633630" w:rsidRPr="002E1D6E">
        <w:rPr>
          <w:rFonts w:ascii="Arial" w:hAnsi="Arial" w:cs="Arial"/>
          <w:sz w:val="24"/>
          <w:szCs w:val="24"/>
        </w:rPr>
        <w:tab/>
      </w:r>
      <w:r w:rsidR="00633630" w:rsidRPr="002E1D6E">
        <w:rPr>
          <w:rFonts w:ascii="Arial" w:hAnsi="Arial" w:cs="Arial"/>
          <w:sz w:val="24"/>
          <w:szCs w:val="24"/>
        </w:rPr>
        <w:tab/>
      </w:r>
      <w:r w:rsidR="00E63D03">
        <w:rPr>
          <w:rFonts w:ascii="Arial" w:hAnsi="Arial" w:cs="Arial"/>
          <w:sz w:val="24"/>
          <w:szCs w:val="24"/>
        </w:rPr>
        <w:tab/>
      </w:r>
      <w:r w:rsidR="00BF6ED3">
        <w:rPr>
          <w:rFonts w:ascii="Arial" w:hAnsi="Arial" w:cs="Arial"/>
          <w:sz w:val="24"/>
          <w:szCs w:val="24"/>
        </w:rPr>
        <w:t xml:space="preserve">     MÉDICO </w:t>
      </w:r>
    </w:p>
    <w:p w:rsidR="00161B2A" w:rsidRPr="002E1D6E" w:rsidRDefault="00031BD7" w:rsidP="00031BD7">
      <w:pPr>
        <w:spacing w:line="360" w:lineRule="auto"/>
        <w:ind w:firstLine="708"/>
        <w:jc w:val="both"/>
        <w:rPr>
          <w:rFonts w:ascii="Arial" w:hAnsi="Arial" w:cs="Arial"/>
          <w:bCs/>
          <w:caps/>
          <w:sz w:val="24"/>
          <w:szCs w:val="24"/>
        </w:rPr>
      </w:pPr>
      <w:r>
        <w:rPr>
          <w:rFonts w:ascii="Arial" w:hAnsi="Arial" w:cs="Arial"/>
          <w:bCs/>
          <w:caps/>
          <w:sz w:val="24"/>
          <w:szCs w:val="24"/>
        </w:rPr>
        <w:t xml:space="preserve">    </w:t>
      </w:r>
      <w:r w:rsidR="00BF6ED3">
        <w:rPr>
          <w:rFonts w:ascii="Arial" w:hAnsi="Arial" w:cs="Arial"/>
          <w:bCs/>
          <w:caps/>
          <w:sz w:val="24"/>
          <w:szCs w:val="24"/>
        </w:rPr>
        <w:t>ANIMAL DEL SENASA</w:t>
      </w:r>
      <w:r w:rsidR="00BF6ED3">
        <w:rPr>
          <w:rFonts w:ascii="Arial" w:hAnsi="Arial" w:cs="Arial"/>
          <w:bCs/>
          <w:caps/>
          <w:sz w:val="24"/>
          <w:szCs w:val="24"/>
        </w:rPr>
        <w:tab/>
      </w:r>
      <w:r w:rsidR="00BF6ED3">
        <w:rPr>
          <w:rFonts w:ascii="Arial" w:hAnsi="Arial" w:cs="Arial"/>
          <w:bCs/>
          <w:caps/>
          <w:sz w:val="24"/>
          <w:szCs w:val="24"/>
        </w:rPr>
        <w:tab/>
      </w:r>
      <w:r w:rsidR="00BF6ED3">
        <w:rPr>
          <w:rFonts w:ascii="Arial" w:hAnsi="Arial" w:cs="Arial"/>
          <w:bCs/>
          <w:caps/>
          <w:sz w:val="24"/>
          <w:szCs w:val="24"/>
        </w:rPr>
        <w:tab/>
      </w:r>
      <w:r w:rsidRPr="002E1D6E">
        <w:rPr>
          <w:rFonts w:ascii="Arial" w:hAnsi="Arial" w:cs="Arial"/>
          <w:sz w:val="24"/>
          <w:szCs w:val="24"/>
        </w:rPr>
        <w:t xml:space="preserve">    AUTORIZADO TERCERO</w:t>
      </w:r>
    </w:p>
    <w:sectPr w:rsidR="00161B2A" w:rsidRPr="002E1D6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CE" w:rsidRDefault="005F53CE" w:rsidP="00633630">
      <w:pPr>
        <w:spacing w:after="0" w:line="240" w:lineRule="auto"/>
      </w:pPr>
      <w:r>
        <w:separator/>
      </w:r>
    </w:p>
  </w:endnote>
  <w:endnote w:type="continuationSeparator" w:id="0">
    <w:p w:rsidR="005F53CE" w:rsidRDefault="005F53CE" w:rsidP="0063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E2" w:rsidRDefault="00FE5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E2" w:rsidRDefault="00FE5B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E2" w:rsidRDefault="00FE5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CE" w:rsidRDefault="005F53CE" w:rsidP="00633630">
      <w:pPr>
        <w:spacing w:after="0" w:line="240" w:lineRule="auto"/>
      </w:pPr>
      <w:r>
        <w:separator/>
      </w:r>
    </w:p>
  </w:footnote>
  <w:footnote w:type="continuationSeparator" w:id="0">
    <w:p w:rsidR="005F53CE" w:rsidRDefault="005F53CE" w:rsidP="0063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E2" w:rsidRDefault="00FE5B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A7" w:rsidRDefault="009644A7">
    <w:bookmarkStart w:id="1" w:name="_GoBack"/>
  </w:p>
  <w:bookmarkEnd w:id="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689"/>
      <w:gridCol w:w="2976"/>
      <w:gridCol w:w="1418"/>
      <w:gridCol w:w="1134"/>
    </w:tblGrid>
    <w:tr w:rsidR="00C71635" w:rsidRPr="00C71635" w:rsidTr="001D02B3">
      <w:trPr>
        <w:cantSplit/>
        <w:trHeight w:val="659"/>
        <w:jc w:val="center"/>
      </w:trPr>
      <w:tc>
        <w:tcPr>
          <w:tcW w:w="0" w:type="auto"/>
          <w:vMerge w:val="restart"/>
        </w:tcPr>
        <w:p w:rsidR="009644A7" w:rsidRDefault="009644A7" w:rsidP="00C71635">
          <w:pPr>
            <w:tabs>
              <w:tab w:val="center" w:pos="4252"/>
              <w:tab w:val="right" w:pos="8504"/>
            </w:tabs>
            <w:spacing w:after="0" w:line="240" w:lineRule="auto"/>
            <w:jc w:val="center"/>
            <w:rPr>
              <w:rFonts w:ascii="Tahoma" w:eastAsia="Times New Roman" w:hAnsi="Tahoma" w:cs="Tahoma"/>
              <w:sz w:val="20"/>
              <w:szCs w:val="20"/>
              <w:lang w:eastAsia="es-MX"/>
            </w:rPr>
          </w:pPr>
        </w:p>
        <w:p w:rsidR="009644A7" w:rsidRDefault="009644A7" w:rsidP="009644A7">
          <w:pPr>
            <w:tabs>
              <w:tab w:val="center" w:pos="4252"/>
              <w:tab w:val="right" w:pos="8504"/>
            </w:tabs>
            <w:spacing w:after="0" w:line="240" w:lineRule="auto"/>
            <w:rPr>
              <w:rFonts w:ascii="Tahoma" w:eastAsia="Times New Roman" w:hAnsi="Tahoma" w:cs="Tahoma"/>
              <w:sz w:val="20"/>
              <w:szCs w:val="20"/>
              <w:lang w:eastAsia="es-MX"/>
            </w:rPr>
          </w:pPr>
        </w:p>
        <w:p w:rsidR="00E74EF3" w:rsidRDefault="00E74EF3" w:rsidP="00C71635">
          <w:pPr>
            <w:tabs>
              <w:tab w:val="center" w:pos="4252"/>
              <w:tab w:val="right" w:pos="8504"/>
            </w:tabs>
            <w:spacing w:after="0" w:line="240" w:lineRule="auto"/>
            <w:jc w:val="center"/>
            <w:rPr>
              <w:rFonts w:ascii="Tahoma" w:eastAsia="Times New Roman" w:hAnsi="Tahoma" w:cs="Tahoma"/>
              <w:sz w:val="20"/>
              <w:szCs w:val="20"/>
              <w:lang w:eastAsia="es-MX"/>
            </w:rPr>
          </w:pPr>
          <w:r w:rsidRPr="00E74EF3">
            <w:rPr>
              <w:rFonts w:ascii="Tahoma" w:eastAsia="Times New Roman" w:hAnsi="Tahoma" w:cs="Tahoma"/>
              <w:noProof/>
              <w:sz w:val="20"/>
              <w:szCs w:val="20"/>
              <w:lang w:eastAsia="es-HN"/>
            </w:rPr>
            <w:drawing>
              <wp:anchor distT="0" distB="0" distL="114300" distR="114300" simplePos="0" relativeHeight="251658240" behindDoc="1" locked="0" layoutInCell="1" allowOverlap="1">
                <wp:simplePos x="0" y="0"/>
                <wp:positionH relativeFrom="column">
                  <wp:posOffset>15875</wp:posOffset>
                </wp:positionH>
                <wp:positionV relativeFrom="paragraph">
                  <wp:posOffset>135559</wp:posOffset>
                </wp:positionV>
                <wp:extent cx="960120" cy="540385"/>
                <wp:effectExtent l="0" t="0" r="0" b="0"/>
                <wp:wrapNone/>
                <wp:docPr id="3" name="Imagen 3" descr="C:\Users\PC01\Documents\SENASA 2021\LOGOS OFICIALES 2022\LOGO_MARCA_LIMITADA_SENASA Doc Inte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1\Documents\SENASA 2021\LOGOS OFICIALES 2022\LOGO_MARCA_LIMITADA_SENASA Doc Inte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4EF3" w:rsidRDefault="00E74EF3" w:rsidP="00E74EF3">
          <w:pPr>
            <w:rPr>
              <w:rFonts w:ascii="Tahoma" w:eastAsia="Times New Roman" w:hAnsi="Tahoma" w:cs="Tahoma"/>
              <w:sz w:val="20"/>
              <w:szCs w:val="20"/>
              <w:lang w:eastAsia="es-MX"/>
            </w:rPr>
          </w:pPr>
        </w:p>
        <w:p w:rsidR="00C71635" w:rsidRPr="00E74EF3" w:rsidRDefault="00C71635" w:rsidP="00E74EF3">
          <w:pPr>
            <w:jc w:val="center"/>
            <w:rPr>
              <w:rFonts w:ascii="Tahoma" w:eastAsia="Times New Roman" w:hAnsi="Tahoma" w:cs="Tahoma"/>
              <w:sz w:val="20"/>
              <w:szCs w:val="20"/>
              <w:lang w:eastAsia="es-MX"/>
            </w:rPr>
          </w:pPr>
        </w:p>
      </w:tc>
      <w:tc>
        <w:tcPr>
          <w:tcW w:w="8217" w:type="dxa"/>
          <w:gridSpan w:val="4"/>
          <w:vAlign w:val="center"/>
        </w:tcPr>
        <w:p w:rsidR="00C71635" w:rsidRPr="00C71635" w:rsidRDefault="00C71635" w:rsidP="00C71635">
          <w:pPr>
            <w:tabs>
              <w:tab w:val="center" w:pos="4252"/>
              <w:tab w:val="right" w:pos="8504"/>
            </w:tabs>
            <w:spacing w:after="0" w:line="240" w:lineRule="auto"/>
            <w:jc w:val="center"/>
            <w:rPr>
              <w:rFonts w:ascii="Tahoma" w:eastAsia="Times New Roman" w:hAnsi="Tahoma" w:cs="Tahoma"/>
              <w:b/>
              <w:caps/>
              <w:szCs w:val="20"/>
              <w:lang w:eastAsia="es-MX"/>
            </w:rPr>
          </w:pPr>
          <w:r w:rsidRPr="00C71635">
            <w:rPr>
              <w:rFonts w:ascii="Tahoma" w:eastAsia="Times New Roman" w:hAnsi="Tahoma" w:cs="Tahoma"/>
              <w:b/>
              <w:caps/>
              <w:szCs w:val="20"/>
              <w:lang w:eastAsia="es-MX"/>
            </w:rPr>
            <w:t>SECRETARIA DE AGRICULTURA Y GANADERIA</w:t>
          </w:r>
        </w:p>
        <w:p w:rsidR="00C71635" w:rsidRPr="00C71635" w:rsidRDefault="00C71635" w:rsidP="00C71635">
          <w:pPr>
            <w:tabs>
              <w:tab w:val="center" w:pos="4252"/>
              <w:tab w:val="right" w:pos="8504"/>
            </w:tabs>
            <w:spacing w:after="0" w:line="240" w:lineRule="auto"/>
            <w:jc w:val="center"/>
            <w:rPr>
              <w:rFonts w:ascii="Tahoma" w:eastAsia="Times New Roman" w:hAnsi="Tahoma" w:cs="Tahoma"/>
              <w:b/>
              <w:caps/>
              <w:sz w:val="20"/>
              <w:szCs w:val="20"/>
              <w:lang w:eastAsia="es-MX"/>
            </w:rPr>
          </w:pPr>
          <w:r w:rsidRPr="00C71635">
            <w:rPr>
              <w:rFonts w:ascii="Tahoma" w:eastAsia="Times New Roman" w:hAnsi="Tahoma" w:cs="Tahoma"/>
              <w:b/>
              <w:caps/>
              <w:szCs w:val="20"/>
              <w:lang w:eastAsia="es-MX"/>
            </w:rPr>
            <w:t>SERVICIO NACIONAL DE SANIDAD E INOCUIDAD AGROALIMENTARIA</w:t>
          </w:r>
        </w:p>
      </w:tc>
    </w:tr>
    <w:tr w:rsidR="00C71635" w:rsidRPr="00C71635" w:rsidTr="001D02B3">
      <w:trPr>
        <w:cantSplit/>
        <w:trHeight w:val="596"/>
        <w:jc w:val="center"/>
      </w:trPr>
      <w:tc>
        <w:tcPr>
          <w:tcW w:w="0" w:type="auto"/>
          <w:vMerge/>
        </w:tcPr>
        <w:p w:rsidR="00C71635" w:rsidRPr="00C71635" w:rsidRDefault="00C71635" w:rsidP="00C71635">
          <w:pPr>
            <w:tabs>
              <w:tab w:val="center" w:pos="4252"/>
              <w:tab w:val="right" w:pos="8504"/>
            </w:tabs>
            <w:spacing w:after="0" w:line="240" w:lineRule="auto"/>
            <w:jc w:val="center"/>
            <w:rPr>
              <w:rFonts w:ascii="Tahoma" w:eastAsia="Times New Roman" w:hAnsi="Tahoma" w:cs="Tahoma"/>
              <w:sz w:val="20"/>
              <w:szCs w:val="20"/>
              <w:lang w:eastAsia="es-MX"/>
            </w:rPr>
          </w:pPr>
        </w:p>
      </w:tc>
      <w:tc>
        <w:tcPr>
          <w:tcW w:w="8217" w:type="dxa"/>
          <w:gridSpan w:val="4"/>
          <w:vAlign w:val="center"/>
        </w:tcPr>
        <w:p w:rsidR="00C71635" w:rsidRPr="00C71635" w:rsidRDefault="00C71635" w:rsidP="00C71635">
          <w:pPr>
            <w:tabs>
              <w:tab w:val="center" w:pos="4252"/>
              <w:tab w:val="right" w:pos="8504"/>
            </w:tabs>
            <w:spacing w:after="0" w:line="240" w:lineRule="auto"/>
            <w:jc w:val="center"/>
            <w:rPr>
              <w:rFonts w:ascii="Tahoma" w:eastAsia="Times New Roman" w:hAnsi="Tahoma" w:cs="Tahoma"/>
              <w:b/>
              <w:sz w:val="20"/>
              <w:szCs w:val="20"/>
              <w:lang w:eastAsia="es-MX"/>
            </w:rPr>
          </w:pPr>
          <w:r w:rsidRPr="00C71635">
            <w:rPr>
              <w:rFonts w:ascii="Tahoma" w:eastAsia="Times New Roman" w:hAnsi="Tahoma" w:cs="Tahoma"/>
              <w:b/>
              <w:sz w:val="20"/>
              <w:szCs w:val="20"/>
              <w:lang w:eastAsia="es-MX"/>
            </w:rPr>
            <w:t>UNIDAD DE AUTORIZACIÓN DE TERCEROS</w:t>
          </w:r>
        </w:p>
        <w:p w:rsidR="00C71635" w:rsidRPr="00C71635" w:rsidRDefault="00C71635" w:rsidP="00C71635">
          <w:pPr>
            <w:tabs>
              <w:tab w:val="center" w:pos="4252"/>
              <w:tab w:val="right" w:pos="8504"/>
            </w:tabs>
            <w:spacing w:after="0" w:line="240" w:lineRule="auto"/>
            <w:jc w:val="center"/>
            <w:rPr>
              <w:rFonts w:ascii="Calibri Light" w:hAnsi="Calibri Light" w:cs="Calibri Light"/>
              <w:b/>
              <w:lang w:eastAsia="es-ES"/>
            </w:rPr>
          </w:pPr>
          <w:r w:rsidRPr="00C71635">
            <w:rPr>
              <w:rFonts w:ascii="Calibri Light" w:hAnsi="Calibri Light" w:cs="Calibri Light"/>
              <w:b/>
              <w:lang w:eastAsia="es-ES"/>
            </w:rPr>
            <w:t xml:space="preserve">FORMULARIO PARA </w:t>
          </w:r>
          <w:r>
            <w:rPr>
              <w:rFonts w:ascii="Calibri Light" w:hAnsi="Calibri Light" w:cs="Calibri Light"/>
              <w:b/>
              <w:lang w:eastAsia="es-ES"/>
            </w:rPr>
            <w:t>LA AUTORIZACIÓN</w:t>
          </w:r>
          <w:r w:rsidRPr="00C71635">
            <w:rPr>
              <w:rFonts w:ascii="Calibri Light" w:hAnsi="Calibri Light" w:cs="Calibri Light"/>
              <w:b/>
              <w:lang w:eastAsia="es-ES"/>
            </w:rPr>
            <w:t xml:space="preserve"> DE MÉDICOS VETERINARIOS</w:t>
          </w:r>
        </w:p>
        <w:p w:rsidR="00C71635" w:rsidRPr="00C71635" w:rsidRDefault="00C71635" w:rsidP="00C71635">
          <w:pPr>
            <w:tabs>
              <w:tab w:val="center" w:pos="4252"/>
              <w:tab w:val="right" w:pos="8504"/>
            </w:tabs>
            <w:spacing w:after="0" w:line="240" w:lineRule="auto"/>
            <w:jc w:val="center"/>
            <w:rPr>
              <w:rFonts w:ascii="Tahoma" w:eastAsia="Times New Roman" w:hAnsi="Tahoma" w:cs="Tahoma"/>
              <w:caps/>
              <w:sz w:val="20"/>
              <w:szCs w:val="20"/>
              <w:lang w:eastAsia="es-MX"/>
            </w:rPr>
          </w:pPr>
          <w:r>
            <w:rPr>
              <w:rFonts w:ascii="Calibri Light" w:hAnsi="Calibri Light" w:cs="Calibri Light"/>
              <w:b/>
              <w:lang w:eastAsia="es-ES"/>
            </w:rPr>
            <w:t>CONVENIO DE AUTORIZACIÓN</w:t>
          </w:r>
        </w:p>
      </w:tc>
    </w:tr>
    <w:tr w:rsidR="00C71635" w:rsidRPr="00C71635" w:rsidTr="001D02B3">
      <w:trPr>
        <w:cantSplit/>
        <w:trHeight w:val="251"/>
        <w:jc w:val="center"/>
      </w:trPr>
      <w:tc>
        <w:tcPr>
          <w:tcW w:w="0" w:type="auto"/>
          <w:vMerge/>
          <w:vAlign w:val="center"/>
        </w:tcPr>
        <w:p w:rsidR="00C71635" w:rsidRPr="00C71635" w:rsidRDefault="00C71635" w:rsidP="00C71635">
          <w:pPr>
            <w:tabs>
              <w:tab w:val="center" w:pos="4252"/>
              <w:tab w:val="right" w:pos="8504"/>
            </w:tabs>
            <w:spacing w:after="0" w:line="240" w:lineRule="auto"/>
            <w:jc w:val="center"/>
            <w:rPr>
              <w:rFonts w:ascii="Tahoma" w:eastAsia="Times New Roman" w:hAnsi="Tahoma" w:cs="Tahoma"/>
              <w:b/>
              <w:lang w:eastAsia="es-MX"/>
            </w:rPr>
          </w:pPr>
        </w:p>
      </w:tc>
      <w:tc>
        <w:tcPr>
          <w:tcW w:w="2689" w:type="dxa"/>
          <w:vAlign w:val="center"/>
        </w:tcPr>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ELAB. POR: Dr. H. Padgett/Jefe de Autorización de Terceros</w:t>
          </w:r>
        </w:p>
      </w:tc>
      <w:tc>
        <w:tcPr>
          <w:tcW w:w="2976" w:type="dxa"/>
          <w:vAlign w:val="center"/>
        </w:tcPr>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REVISION N.º: 1</w:t>
          </w:r>
        </w:p>
        <w:p w:rsidR="00C71635" w:rsidRPr="00C71635" w:rsidRDefault="00A66DF3" w:rsidP="00C71635">
          <w:pPr>
            <w:tabs>
              <w:tab w:val="center" w:pos="4252"/>
              <w:tab w:val="right" w:pos="8504"/>
            </w:tabs>
            <w:spacing w:after="0" w:line="240" w:lineRule="auto"/>
            <w:rPr>
              <w:rFonts w:ascii="Tahoma" w:eastAsia="Times New Roman" w:hAnsi="Tahoma" w:cs="Tahoma"/>
              <w:sz w:val="18"/>
              <w:szCs w:val="20"/>
              <w:lang w:eastAsia="es-MX"/>
            </w:rPr>
          </w:pPr>
          <w:r>
            <w:rPr>
              <w:rFonts w:ascii="Tahoma" w:eastAsia="Times New Roman" w:hAnsi="Tahoma" w:cs="Tahoma"/>
              <w:sz w:val="18"/>
              <w:szCs w:val="20"/>
              <w:lang w:eastAsia="es-MX"/>
            </w:rPr>
            <w:t>FECHA: 16/03/2022</w:t>
          </w:r>
        </w:p>
      </w:tc>
      <w:tc>
        <w:tcPr>
          <w:tcW w:w="2552" w:type="dxa"/>
          <w:gridSpan w:val="2"/>
          <w:vAlign w:val="center"/>
        </w:tcPr>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CODIGO:  SENASA-</w:t>
          </w:r>
          <w:r>
            <w:rPr>
              <w:rFonts w:ascii="Tahoma" w:eastAsia="Times New Roman" w:hAnsi="Tahoma" w:cs="Tahoma"/>
              <w:sz w:val="18"/>
              <w:szCs w:val="20"/>
              <w:lang w:eastAsia="es-MX"/>
            </w:rPr>
            <w:t>UAT-BTE-F-04</w:t>
          </w:r>
          <w:r w:rsidRPr="00C71635">
            <w:rPr>
              <w:rFonts w:ascii="Tahoma" w:eastAsia="Times New Roman" w:hAnsi="Tahoma" w:cs="Tahoma"/>
              <w:sz w:val="18"/>
              <w:szCs w:val="20"/>
              <w:lang w:eastAsia="es-MX"/>
            </w:rPr>
            <w:t>-2021</w:t>
          </w:r>
        </w:p>
      </w:tc>
    </w:tr>
    <w:tr w:rsidR="00C71635" w:rsidRPr="00C71635" w:rsidTr="001D02B3">
      <w:trPr>
        <w:cantSplit/>
        <w:trHeight w:val="242"/>
        <w:jc w:val="center"/>
      </w:trPr>
      <w:tc>
        <w:tcPr>
          <w:tcW w:w="0" w:type="auto"/>
          <w:vMerge/>
        </w:tcPr>
        <w:p w:rsidR="00C71635" w:rsidRPr="00C71635" w:rsidRDefault="00C71635" w:rsidP="00C71635">
          <w:pPr>
            <w:tabs>
              <w:tab w:val="center" w:pos="4252"/>
              <w:tab w:val="right" w:pos="8504"/>
            </w:tabs>
            <w:spacing w:after="0" w:line="240" w:lineRule="auto"/>
            <w:jc w:val="center"/>
            <w:rPr>
              <w:rFonts w:ascii="Tahoma" w:eastAsia="Times New Roman" w:hAnsi="Tahoma" w:cs="Tahoma"/>
              <w:sz w:val="16"/>
              <w:szCs w:val="20"/>
              <w:lang w:eastAsia="es-MX"/>
            </w:rPr>
          </w:pPr>
        </w:p>
      </w:tc>
      <w:tc>
        <w:tcPr>
          <w:tcW w:w="2689" w:type="dxa"/>
          <w:vAlign w:val="center"/>
        </w:tcPr>
        <w:p w:rsidR="00C71635" w:rsidRPr="00C71635" w:rsidRDefault="00C71635" w:rsidP="00C71635">
          <w:pPr>
            <w:tabs>
              <w:tab w:val="center" w:pos="4252"/>
              <w:tab w:val="right" w:pos="8504"/>
            </w:tabs>
            <w:spacing w:after="0" w:line="240" w:lineRule="auto"/>
            <w:rPr>
              <w:rFonts w:ascii="Tahoma" w:eastAsia="Times New Roman" w:hAnsi="Tahoma" w:cs="Tahoma"/>
              <w:b/>
              <w:color w:val="FF0000"/>
              <w:sz w:val="18"/>
              <w:szCs w:val="20"/>
              <w:lang w:eastAsia="es-MX"/>
            </w:rPr>
          </w:pPr>
          <w:r w:rsidRPr="00C71635">
            <w:rPr>
              <w:rFonts w:ascii="Tahoma" w:eastAsia="Times New Roman" w:hAnsi="Tahoma" w:cs="Tahoma"/>
              <w:sz w:val="18"/>
              <w:szCs w:val="20"/>
              <w:lang w:eastAsia="es-MX"/>
            </w:rPr>
            <w:t>FECHA DE ELAB: 29/03/2021</w:t>
          </w:r>
        </w:p>
      </w:tc>
      <w:tc>
        <w:tcPr>
          <w:tcW w:w="2976" w:type="dxa"/>
          <w:vAlign w:val="center"/>
        </w:tcPr>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Revisión: Direcciones Técnicas</w:t>
          </w:r>
        </w:p>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 xml:space="preserve">Aprobado por: Dr. J.R. Velásquez </w:t>
          </w:r>
        </w:p>
      </w:tc>
      <w:tc>
        <w:tcPr>
          <w:tcW w:w="1418" w:type="dxa"/>
          <w:tcBorders>
            <w:right w:val="nil"/>
          </w:tcBorders>
          <w:vAlign w:val="center"/>
        </w:tcPr>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 xml:space="preserve"> PAG: </w:t>
          </w:r>
          <w:r w:rsidRPr="00C71635">
            <w:rPr>
              <w:rFonts w:ascii="Tahoma" w:eastAsia="Times New Roman" w:hAnsi="Tahoma" w:cs="Tahoma"/>
              <w:sz w:val="18"/>
              <w:szCs w:val="20"/>
              <w:lang w:eastAsia="es-MX"/>
            </w:rPr>
            <w:fldChar w:fldCharType="begin"/>
          </w:r>
          <w:r w:rsidRPr="00C71635">
            <w:rPr>
              <w:rFonts w:ascii="Tahoma" w:eastAsia="Times New Roman" w:hAnsi="Tahoma" w:cs="Tahoma"/>
              <w:sz w:val="18"/>
              <w:szCs w:val="20"/>
              <w:lang w:eastAsia="es-MX"/>
            </w:rPr>
            <w:instrText xml:space="preserve"> PAGE </w:instrText>
          </w:r>
          <w:r w:rsidRPr="00C71635">
            <w:rPr>
              <w:rFonts w:ascii="Tahoma" w:eastAsia="Times New Roman" w:hAnsi="Tahoma" w:cs="Tahoma"/>
              <w:sz w:val="18"/>
              <w:szCs w:val="20"/>
              <w:lang w:eastAsia="es-MX"/>
            </w:rPr>
            <w:fldChar w:fldCharType="separate"/>
          </w:r>
          <w:r w:rsidR="00E74EF3">
            <w:rPr>
              <w:rFonts w:ascii="Tahoma" w:eastAsia="Times New Roman" w:hAnsi="Tahoma" w:cs="Tahoma"/>
              <w:noProof/>
              <w:sz w:val="18"/>
              <w:szCs w:val="20"/>
              <w:lang w:eastAsia="es-MX"/>
            </w:rPr>
            <w:t>1</w:t>
          </w:r>
          <w:r w:rsidRPr="00C71635">
            <w:rPr>
              <w:rFonts w:ascii="Tahoma" w:eastAsia="Times New Roman" w:hAnsi="Tahoma" w:cs="Tahoma"/>
              <w:sz w:val="18"/>
              <w:szCs w:val="20"/>
              <w:lang w:eastAsia="es-MX"/>
            </w:rPr>
            <w:fldChar w:fldCharType="end"/>
          </w:r>
        </w:p>
      </w:tc>
      <w:tc>
        <w:tcPr>
          <w:tcW w:w="1134" w:type="dxa"/>
          <w:tcBorders>
            <w:left w:val="nil"/>
          </w:tcBorders>
          <w:vAlign w:val="center"/>
        </w:tcPr>
        <w:p w:rsidR="00C71635" w:rsidRPr="00C71635" w:rsidRDefault="00C71635" w:rsidP="00C71635">
          <w:pPr>
            <w:tabs>
              <w:tab w:val="center" w:pos="4252"/>
              <w:tab w:val="right" w:pos="8504"/>
            </w:tabs>
            <w:spacing w:after="0" w:line="240" w:lineRule="auto"/>
            <w:rPr>
              <w:rFonts w:ascii="Tahoma" w:eastAsia="Times New Roman" w:hAnsi="Tahoma" w:cs="Tahoma"/>
              <w:sz w:val="18"/>
              <w:szCs w:val="20"/>
              <w:lang w:eastAsia="es-MX"/>
            </w:rPr>
          </w:pPr>
          <w:r w:rsidRPr="00C71635">
            <w:rPr>
              <w:rFonts w:ascii="Tahoma" w:eastAsia="Times New Roman" w:hAnsi="Tahoma" w:cs="Tahoma"/>
              <w:sz w:val="18"/>
              <w:szCs w:val="20"/>
              <w:lang w:eastAsia="es-MX"/>
            </w:rPr>
            <w:t xml:space="preserve">DE:  </w:t>
          </w:r>
          <w:r w:rsidRPr="00C71635">
            <w:rPr>
              <w:rFonts w:ascii="Tahoma" w:eastAsia="Times New Roman" w:hAnsi="Tahoma" w:cs="Tahoma"/>
              <w:sz w:val="18"/>
              <w:szCs w:val="20"/>
              <w:lang w:eastAsia="es-MX"/>
            </w:rPr>
            <w:fldChar w:fldCharType="begin"/>
          </w:r>
          <w:r w:rsidRPr="00C71635">
            <w:rPr>
              <w:rFonts w:ascii="Tahoma" w:eastAsia="Times New Roman" w:hAnsi="Tahoma" w:cs="Tahoma"/>
              <w:sz w:val="18"/>
              <w:szCs w:val="20"/>
              <w:lang w:eastAsia="es-MX"/>
            </w:rPr>
            <w:instrText xml:space="preserve"> NUMPAGES </w:instrText>
          </w:r>
          <w:r w:rsidRPr="00C71635">
            <w:rPr>
              <w:rFonts w:ascii="Tahoma" w:eastAsia="Times New Roman" w:hAnsi="Tahoma" w:cs="Tahoma"/>
              <w:sz w:val="18"/>
              <w:szCs w:val="20"/>
              <w:lang w:eastAsia="es-MX"/>
            </w:rPr>
            <w:fldChar w:fldCharType="separate"/>
          </w:r>
          <w:r w:rsidR="00E74EF3">
            <w:rPr>
              <w:rFonts w:ascii="Tahoma" w:eastAsia="Times New Roman" w:hAnsi="Tahoma" w:cs="Tahoma"/>
              <w:noProof/>
              <w:sz w:val="18"/>
              <w:szCs w:val="20"/>
              <w:lang w:eastAsia="es-MX"/>
            </w:rPr>
            <w:t>4</w:t>
          </w:r>
          <w:r w:rsidRPr="00C71635">
            <w:rPr>
              <w:rFonts w:ascii="Tahoma" w:eastAsia="Times New Roman" w:hAnsi="Tahoma" w:cs="Tahoma"/>
              <w:sz w:val="18"/>
              <w:szCs w:val="20"/>
              <w:lang w:eastAsia="es-MX"/>
            </w:rPr>
            <w:fldChar w:fldCharType="end"/>
          </w:r>
        </w:p>
      </w:tc>
    </w:tr>
  </w:tbl>
  <w:p w:rsidR="00633630" w:rsidRDefault="0063363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E2" w:rsidRDefault="00FE5B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4C2A"/>
    <w:multiLevelType w:val="hybridMultilevel"/>
    <w:tmpl w:val="8E607CD2"/>
    <w:lvl w:ilvl="0" w:tplc="EF18187C">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D70F91"/>
    <w:multiLevelType w:val="hybridMultilevel"/>
    <w:tmpl w:val="E39A1770"/>
    <w:lvl w:ilvl="0" w:tplc="D21E6E80">
      <w:start w:val="4"/>
      <w:numFmt w:val="decimal"/>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526953AE"/>
    <w:multiLevelType w:val="multilevel"/>
    <w:tmpl w:val="384C310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30"/>
    <w:rsid w:val="00031BD7"/>
    <w:rsid w:val="000573B8"/>
    <w:rsid w:val="000A4911"/>
    <w:rsid w:val="000A6999"/>
    <w:rsid w:val="001270A1"/>
    <w:rsid w:val="00161B2A"/>
    <w:rsid w:val="00172BC4"/>
    <w:rsid w:val="00174035"/>
    <w:rsid w:val="00212CD4"/>
    <w:rsid w:val="0029357D"/>
    <w:rsid w:val="002E1D6E"/>
    <w:rsid w:val="0030221D"/>
    <w:rsid w:val="00386F12"/>
    <w:rsid w:val="00401331"/>
    <w:rsid w:val="00476C81"/>
    <w:rsid w:val="0056214B"/>
    <w:rsid w:val="005F53CE"/>
    <w:rsid w:val="00624B21"/>
    <w:rsid w:val="00633630"/>
    <w:rsid w:val="006608B5"/>
    <w:rsid w:val="006B7304"/>
    <w:rsid w:val="006D7DA3"/>
    <w:rsid w:val="006E6295"/>
    <w:rsid w:val="00703A5F"/>
    <w:rsid w:val="00806E5D"/>
    <w:rsid w:val="0084407D"/>
    <w:rsid w:val="00866870"/>
    <w:rsid w:val="00910F9D"/>
    <w:rsid w:val="00933B86"/>
    <w:rsid w:val="009644A7"/>
    <w:rsid w:val="00973DAE"/>
    <w:rsid w:val="00A66DF3"/>
    <w:rsid w:val="00AA0FA8"/>
    <w:rsid w:val="00AC5025"/>
    <w:rsid w:val="00B31AEE"/>
    <w:rsid w:val="00B539DC"/>
    <w:rsid w:val="00BF6ED3"/>
    <w:rsid w:val="00C16C37"/>
    <w:rsid w:val="00C42DFC"/>
    <w:rsid w:val="00C71635"/>
    <w:rsid w:val="00D14931"/>
    <w:rsid w:val="00D37F64"/>
    <w:rsid w:val="00D8036E"/>
    <w:rsid w:val="00DD585D"/>
    <w:rsid w:val="00E06C18"/>
    <w:rsid w:val="00E444F6"/>
    <w:rsid w:val="00E517BA"/>
    <w:rsid w:val="00E63D03"/>
    <w:rsid w:val="00E74EF3"/>
    <w:rsid w:val="00EB2ACB"/>
    <w:rsid w:val="00FB609D"/>
    <w:rsid w:val="00FE5BE2"/>
    <w:rsid w:val="00FE7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C990B-94C6-4835-A374-2E2D32E8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30"/>
    <w:rPr>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6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3630"/>
    <w:rPr>
      <w:lang w:val="es-HN"/>
    </w:rPr>
  </w:style>
  <w:style w:type="paragraph" w:styleId="Piedepgina">
    <w:name w:val="footer"/>
    <w:basedOn w:val="Normal"/>
    <w:link w:val="PiedepginaCar"/>
    <w:uiPriority w:val="99"/>
    <w:unhideWhenUsed/>
    <w:rsid w:val="006336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3630"/>
    <w:rPr>
      <w:lang w:val="es-HN"/>
    </w:rPr>
  </w:style>
  <w:style w:type="paragraph" w:styleId="Prrafodelista">
    <w:name w:val="List Paragraph"/>
    <w:basedOn w:val="Normal"/>
    <w:uiPriority w:val="34"/>
    <w:qFormat/>
    <w:rsid w:val="00633630"/>
    <w:pPr>
      <w:spacing w:line="360" w:lineRule="auto"/>
      <w:ind w:left="720"/>
      <w:contextualSpacing/>
      <w:jc w:val="both"/>
    </w:pPr>
    <w:rPr>
      <w:rFonts w:ascii="Arial" w:hAnsi="Arial"/>
      <w:sz w:val="24"/>
    </w:rPr>
  </w:style>
  <w:style w:type="character" w:styleId="Textodelmarcadordeposicin">
    <w:name w:val="Placeholder Text"/>
    <w:basedOn w:val="Fuentedeprrafopredeter"/>
    <w:uiPriority w:val="99"/>
    <w:semiHidden/>
    <w:rsid w:val="000A6999"/>
    <w:rPr>
      <w:color w:val="808080"/>
    </w:rPr>
  </w:style>
  <w:style w:type="paragraph" w:styleId="Textodeglobo">
    <w:name w:val="Balloon Text"/>
    <w:basedOn w:val="Normal"/>
    <w:link w:val="TextodegloboCar"/>
    <w:uiPriority w:val="99"/>
    <w:semiHidden/>
    <w:unhideWhenUsed/>
    <w:rsid w:val="00AA0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FA8"/>
    <w:rPr>
      <w:rFonts w:ascii="Segoe UI" w:hAnsi="Segoe UI" w:cs="Segoe UI"/>
      <w:sz w:val="18"/>
      <w:szCs w:val="18"/>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188BE235DC40AC9E8A398FABCB4285"/>
        <w:category>
          <w:name w:val="General"/>
          <w:gallery w:val="placeholder"/>
        </w:category>
        <w:types>
          <w:type w:val="bbPlcHdr"/>
        </w:types>
        <w:behaviors>
          <w:behavior w:val="content"/>
        </w:behaviors>
        <w:guid w:val="{A0F40B3D-70E9-4421-9711-9248F5721DE7}"/>
      </w:docPartPr>
      <w:docPartBody>
        <w:p w:rsidR="006E19CA" w:rsidRDefault="005C5E8B" w:rsidP="005C5E8B">
          <w:pPr>
            <w:pStyle w:val="6C188BE235DC40AC9E8A398FABCB42853"/>
          </w:pPr>
          <w:r w:rsidRPr="00476C81">
            <w:rPr>
              <w:rStyle w:val="Textodelmarcadordeposicin"/>
              <w:rFonts w:ascii="Arial" w:hAnsi="Arial" w:cs="Arial"/>
              <w:sz w:val="24"/>
              <w:szCs w:val="24"/>
            </w:rPr>
            <w:t>Elija un elemento</w:t>
          </w:r>
        </w:p>
      </w:docPartBody>
    </w:docPart>
    <w:docPart>
      <w:docPartPr>
        <w:name w:val="C362284740E0423584CFD60070197158"/>
        <w:category>
          <w:name w:val="General"/>
          <w:gallery w:val="placeholder"/>
        </w:category>
        <w:types>
          <w:type w:val="bbPlcHdr"/>
        </w:types>
        <w:behaviors>
          <w:behavior w:val="content"/>
        </w:behaviors>
        <w:guid w:val="{72464B6C-E707-484E-9ECF-BEC8A99DC9F0}"/>
      </w:docPartPr>
      <w:docPartBody>
        <w:p w:rsidR="006E19CA" w:rsidRDefault="009C0F47" w:rsidP="009C0F47">
          <w:pPr>
            <w:pStyle w:val="C362284740E0423584CFD600701971586"/>
          </w:pPr>
          <w:r w:rsidRPr="002E1D6E">
            <w:rPr>
              <w:rStyle w:val="Textodelmarcadordeposicin"/>
              <w:rFonts w:ascii="Arial" w:hAnsi="Arial" w:cs="Arial"/>
              <w:sz w:val="24"/>
              <w:szCs w:val="24"/>
            </w:rPr>
            <w:t>Haga clic aquí para escribir su nombre completo.</w:t>
          </w:r>
        </w:p>
      </w:docPartBody>
    </w:docPart>
    <w:docPart>
      <w:docPartPr>
        <w:name w:val="7DC85FF5CED44F3592063D789EE24CF6"/>
        <w:category>
          <w:name w:val="General"/>
          <w:gallery w:val="placeholder"/>
        </w:category>
        <w:types>
          <w:type w:val="bbPlcHdr"/>
        </w:types>
        <w:behaviors>
          <w:behavior w:val="content"/>
        </w:behaviors>
        <w:guid w:val="{92BE56D7-5810-4501-9B07-67256F58F0F7}"/>
      </w:docPartPr>
      <w:docPartBody>
        <w:p w:rsidR="006E19CA" w:rsidRDefault="009C0F47" w:rsidP="009C0F47">
          <w:pPr>
            <w:pStyle w:val="7DC85FF5CED44F3592063D789EE24CF66"/>
          </w:pPr>
          <w:r w:rsidRPr="002E1D6E">
            <w:rPr>
              <w:rStyle w:val="Textodelmarcadordeposicin"/>
              <w:rFonts w:ascii="Arial" w:hAnsi="Arial" w:cs="Arial"/>
              <w:sz w:val="24"/>
              <w:szCs w:val="24"/>
            </w:rPr>
            <w:t>Elija un elemento.</w:t>
          </w:r>
        </w:p>
      </w:docPartBody>
    </w:docPart>
    <w:docPart>
      <w:docPartPr>
        <w:name w:val="52D031B966E6413C9BBDDE5774D37320"/>
        <w:category>
          <w:name w:val="General"/>
          <w:gallery w:val="placeholder"/>
        </w:category>
        <w:types>
          <w:type w:val="bbPlcHdr"/>
        </w:types>
        <w:behaviors>
          <w:behavior w:val="content"/>
        </w:behaviors>
        <w:guid w:val="{6DAAD503-026F-47F5-AC1C-795CA1AF56CC}"/>
      </w:docPartPr>
      <w:docPartBody>
        <w:p w:rsidR="006E19CA" w:rsidRDefault="009C0F47" w:rsidP="009C0F47">
          <w:pPr>
            <w:pStyle w:val="52D031B966E6413C9BBDDE5774D373206"/>
          </w:pPr>
          <w:r w:rsidRPr="002E1D6E">
            <w:rPr>
              <w:rStyle w:val="Textodelmarcadordeposicin"/>
              <w:rFonts w:ascii="Arial" w:hAnsi="Arial" w:cs="Arial"/>
              <w:sz w:val="24"/>
              <w:szCs w:val="24"/>
            </w:rPr>
            <w:t>Elija un elemento,</w:t>
          </w:r>
        </w:p>
      </w:docPartBody>
    </w:docPart>
    <w:docPart>
      <w:docPartPr>
        <w:name w:val="47B94B34661C432A82288B05D653A9C0"/>
        <w:category>
          <w:name w:val="General"/>
          <w:gallery w:val="placeholder"/>
        </w:category>
        <w:types>
          <w:type w:val="bbPlcHdr"/>
        </w:types>
        <w:behaviors>
          <w:behavior w:val="content"/>
        </w:behaviors>
        <w:guid w:val="{539587EF-F9B9-49F6-9803-3C28F360D1F3}"/>
      </w:docPartPr>
      <w:docPartBody>
        <w:p w:rsidR="006E19CA" w:rsidRDefault="009C0F47" w:rsidP="009C0F47">
          <w:pPr>
            <w:pStyle w:val="47B94B34661C432A82288B05D653A9C06"/>
          </w:pPr>
          <w:r w:rsidRPr="002E1D6E">
            <w:rPr>
              <w:rStyle w:val="Textodelmarcadordeposicin"/>
              <w:rFonts w:ascii="Arial" w:hAnsi="Arial" w:cs="Arial"/>
              <w:sz w:val="24"/>
              <w:szCs w:val="24"/>
            </w:rPr>
            <w:t>Haga clic aquí para escribir su número,</w:t>
          </w:r>
        </w:p>
      </w:docPartBody>
    </w:docPart>
    <w:docPart>
      <w:docPartPr>
        <w:name w:val="FC770B16399B4702B190974DE79F00CF"/>
        <w:category>
          <w:name w:val="General"/>
          <w:gallery w:val="placeholder"/>
        </w:category>
        <w:types>
          <w:type w:val="bbPlcHdr"/>
        </w:types>
        <w:behaviors>
          <w:behavior w:val="content"/>
        </w:behaviors>
        <w:guid w:val="{EDBC9CAD-2EFC-425F-A065-A6EB3DBFD4ED}"/>
      </w:docPartPr>
      <w:docPartBody>
        <w:p w:rsidR="006E19CA" w:rsidRDefault="009C0F47" w:rsidP="009C0F47">
          <w:pPr>
            <w:pStyle w:val="FC770B16399B4702B190974DE79F00CF6"/>
          </w:pPr>
          <w:r w:rsidRPr="002E1D6E">
            <w:rPr>
              <w:rStyle w:val="Textodelmarcadordeposicin"/>
              <w:rFonts w:ascii="Arial" w:hAnsi="Arial" w:cs="Arial"/>
              <w:sz w:val="24"/>
              <w:szCs w:val="24"/>
            </w:rPr>
            <w:t>Haga clic aquí para escribir su domicilio completo,</w:t>
          </w:r>
        </w:p>
      </w:docPartBody>
    </w:docPart>
    <w:docPart>
      <w:docPartPr>
        <w:name w:val="5E6423F0A8C44C87B35EB76F62C880F4"/>
        <w:category>
          <w:name w:val="General"/>
          <w:gallery w:val="placeholder"/>
        </w:category>
        <w:types>
          <w:type w:val="bbPlcHdr"/>
        </w:types>
        <w:behaviors>
          <w:behavior w:val="content"/>
        </w:behaviors>
        <w:guid w:val="{5962AE50-8CB2-4A1C-8D53-52D3D5D75A19}"/>
      </w:docPartPr>
      <w:docPartBody>
        <w:p w:rsidR="005C5E8B" w:rsidRDefault="009C0F47" w:rsidP="009C0F47">
          <w:pPr>
            <w:pStyle w:val="5E6423F0A8C44C87B35EB76F62C880F46"/>
          </w:pPr>
          <w:r w:rsidRPr="002E1D6E">
            <w:rPr>
              <w:rStyle w:val="Textodelmarcadordeposicin"/>
              <w:rFonts w:ascii="Arial" w:hAnsi="Arial" w:cs="Arial"/>
              <w:sz w:val="24"/>
              <w:szCs w:val="24"/>
            </w:rPr>
            <w:t>Elija un elemento,</w:t>
          </w:r>
        </w:p>
      </w:docPartBody>
    </w:docPart>
    <w:docPart>
      <w:docPartPr>
        <w:name w:val="71F0E78E147A43B5B60E24DD7B732389"/>
        <w:category>
          <w:name w:val="General"/>
          <w:gallery w:val="placeholder"/>
        </w:category>
        <w:types>
          <w:type w:val="bbPlcHdr"/>
        </w:types>
        <w:behaviors>
          <w:behavior w:val="content"/>
        </w:behaviors>
        <w:guid w:val="{8D99FA53-174D-4CDC-A198-CD0ED28DB856}"/>
      </w:docPartPr>
      <w:docPartBody>
        <w:p w:rsidR="00DE2392" w:rsidRDefault="009C0F47" w:rsidP="009C0F47">
          <w:pPr>
            <w:pStyle w:val="71F0E78E147A43B5B60E24DD7B7323894"/>
          </w:pPr>
          <w:r w:rsidRPr="002E1D6E">
            <w:rPr>
              <w:rStyle w:val="Textodelmarcadordeposicin"/>
              <w:rFonts w:ascii="Arial" w:hAnsi="Arial" w:cs="Arial"/>
              <w:sz w:val="24"/>
              <w:szCs w:val="24"/>
            </w:rPr>
            <w:t>Elija un elemento,</w:t>
          </w:r>
        </w:p>
      </w:docPartBody>
    </w:docPart>
    <w:docPart>
      <w:docPartPr>
        <w:name w:val="F1EF848CF3B340C8852F4B96F70CF5C9"/>
        <w:category>
          <w:name w:val="General"/>
          <w:gallery w:val="placeholder"/>
        </w:category>
        <w:types>
          <w:type w:val="bbPlcHdr"/>
        </w:types>
        <w:behaviors>
          <w:behavior w:val="content"/>
        </w:behaviors>
        <w:guid w:val="{90574E48-A7EA-47F2-9417-9A01F598FA5E}"/>
      </w:docPartPr>
      <w:docPartBody>
        <w:p w:rsidR="00DE2392" w:rsidRDefault="009C0F47" w:rsidP="009C0F47">
          <w:pPr>
            <w:pStyle w:val="F1EF848CF3B340C8852F4B96F70CF5C94"/>
          </w:pPr>
          <w:r w:rsidRPr="002E1D6E">
            <w:rPr>
              <w:rStyle w:val="Textodelmarcadordeposicin"/>
              <w:rFonts w:ascii="Arial" w:hAnsi="Arial" w:cs="Arial"/>
              <w:sz w:val="24"/>
              <w:szCs w:val="24"/>
            </w:rPr>
            <w:t>Elija un elemento,</w:t>
          </w:r>
        </w:p>
      </w:docPartBody>
    </w:docPart>
    <w:docPart>
      <w:docPartPr>
        <w:name w:val="924F748DE53A4937B5C5EA0D488A2C34"/>
        <w:category>
          <w:name w:val="General"/>
          <w:gallery w:val="placeholder"/>
        </w:category>
        <w:types>
          <w:type w:val="bbPlcHdr"/>
        </w:types>
        <w:behaviors>
          <w:behavior w:val="content"/>
        </w:behaviors>
        <w:guid w:val="{CA6BC1B3-3484-4FE4-913D-88E0675535EB}"/>
      </w:docPartPr>
      <w:docPartBody>
        <w:p w:rsidR="00620FFF" w:rsidRDefault="009C0F47" w:rsidP="009C0F47">
          <w:pPr>
            <w:pStyle w:val="924F748DE53A4937B5C5EA0D488A2C343"/>
          </w:pPr>
          <w:r w:rsidRPr="002C403C">
            <w:rPr>
              <w:rStyle w:val="Textodelmarcadordeposicin"/>
            </w:rPr>
            <w:t>Ha</w:t>
          </w:r>
          <w:r>
            <w:rPr>
              <w:rStyle w:val="Textodelmarcadordeposicin"/>
            </w:rPr>
            <w:t xml:space="preserve">ga clic y escriba su nombre completo </w:t>
          </w:r>
          <w:r w:rsidRPr="002C403C">
            <w:rPr>
              <w:rStyle w:val="Textodelmarcadordeposicin"/>
            </w:rPr>
            <w:t>.</w:t>
          </w:r>
        </w:p>
      </w:docPartBody>
    </w:docPart>
    <w:docPart>
      <w:docPartPr>
        <w:name w:val="21A10062226A48A69D6D183C6CBAD07D"/>
        <w:category>
          <w:name w:val="General"/>
          <w:gallery w:val="placeholder"/>
        </w:category>
        <w:types>
          <w:type w:val="bbPlcHdr"/>
        </w:types>
        <w:behaviors>
          <w:behavior w:val="content"/>
        </w:behaviors>
        <w:guid w:val="{AE30EE61-FB54-4E5E-9D5A-C947DFF81ABD}"/>
      </w:docPartPr>
      <w:docPartBody>
        <w:p w:rsidR="007D0B3E" w:rsidRDefault="00620FFF" w:rsidP="00620FFF">
          <w:pPr>
            <w:pStyle w:val="21A10062226A48A69D6D183C6CBAD07D1"/>
          </w:pPr>
          <w:r>
            <w:rPr>
              <w:rStyle w:val="Textodelmarcadordeposicin"/>
            </w:rPr>
            <w:t>Nombre del Director General</w:t>
          </w:r>
        </w:p>
      </w:docPartBody>
    </w:docPart>
    <w:docPart>
      <w:docPartPr>
        <w:name w:val="D3E4B3DA247E47DE9FE311DC2B2654CD"/>
        <w:category>
          <w:name w:val="General"/>
          <w:gallery w:val="placeholder"/>
        </w:category>
        <w:types>
          <w:type w:val="bbPlcHdr"/>
        </w:types>
        <w:behaviors>
          <w:behavior w:val="content"/>
        </w:behaviors>
        <w:guid w:val="{5E1D2122-42FD-4646-8841-0026A1DE383D}"/>
      </w:docPartPr>
      <w:docPartBody>
        <w:p w:rsidR="007D0B3E" w:rsidRDefault="009C0F47" w:rsidP="009C0F47">
          <w:pPr>
            <w:pStyle w:val="D3E4B3DA247E47DE9FE311DC2B2654CD1"/>
          </w:pPr>
          <w:r w:rsidRPr="001F062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E4"/>
    <w:rsid w:val="00086417"/>
    <w:rsid w:val="001315E9"/>
    <w:rsid w:val="001E3052"/>
    <w:rsid w:val="00276F35"/>
    <w:rsid w:val="0030040F"/>
    <w:rsid w:val="00320AD8"/>
    <w:rsid w:val="003E15B2"/>
    <w:rsid w:val="004A51BE"/>
    <w:rsid w:val="005C5E8B"/>
    <w:rsid w:val="00620FFF"/>
    <w:rsid w:val="006E19CA"/>
    <w:rsid w:val="007D0B3E"/>
    <w:rsid w:val="0084025E"/>
    <w:rsid w:val="00862ABC"/>
    <w:rsid w:val="00865AE4"/>
    <w:rsid w:val="00885274"/>
    <w:rsid w:val="00990ACF"/>
    <w:rsid w:val="009C0F47"/>
    <w:rsid w:val="00A877C1"/>
    <w:rsid w:val="00AA6838"/>
    <w:rsid w:val="00DC3830"/>
    <w:rsid w:val="00DE2392"/>
    <w:rsid w:val="00EF0970"/>
    <w:rsid w:val="00F974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0F47"/>
    <w:rPr>
      <w:color w:val="808080"/>
    </w:rPr>
  </w:style>
  <w:style w:type="paragraph" w:customStyle="1" w:styleId="63529C9F5EDC494CAD10ED77EE55E85C">
    <w:name w:val="63529C9F5EDC494CAD10ED77EE55E85C"/>
    <w:rsid w:val="00865AE4"/>
    <w:rPr>
      <w:rFonts w:eastAsiaTheme="minorHAnsi"/>
      <w:lang w:eastAsia="en-US"/>
    </w:rPr>
  </w:style>
  <w:style w:type="paragraph" w:customStyle="1" w:styleId="63529C9F5EDC494CAD10ED77EE55E85C1">
    <w:name w:val="63529C9F5EDC494CAD10ED77EE55E85C1"/>
    <w:rsid w:val="00865AE4"/>
    <w:rPr>
      <w:rFonts w:eastAsiaTheme="minorHAnsi"/>
      <w:lang w:eastAsia="en-US"/>
    </w:rPr>
  </w:style>
  <w:style w:type="paragraph" w:customStyle="1" w:styleId="C667F79CF77B4175880864DEB5B88D51">
    <w:name w:val="C667F79CF77B4175880864DEB5B88D51"/>
    <w:rsid w:val="00865AE4"/>
    <w:rPr>
      <w:rFonts w:eastAsiaTheme="minorHAnsi"/>
      <w:lang w:eastAsia="en-US"/>
    </w:rPr>
  </w:style>
  <w:style w:type="paragraph" w:customStyle="1" w:styleId="63529C9F5EDC494CAD10ED77EE55E85C2">
    <w:name w:val="63529C9F5EDC494CAD10ED77EE55E85C2"/>
    <w:rsid w:val="00865AE4"/>
    <w:rPr>
      <w:rFonts w:eastAsiaTheme="minorHAnsi"/>
      <w:lang w:eastAsia="en-US"/>
    </w:rPr>
  </w:style>
  <w:style w:type="paragraph" w:customStyle="1" w:styleId="C667F79CF77B4175880864DEB5B88D511">
    <w:name w:val="C667F79CF77B4175880864DEB5B88D511"/>
    <w:rsid w:val="00865AE4"/>
    <w:rPr>
      <w:rFonts w:eastAsiaTheme="minorHAnsi"/>
      <w:lang w:eastAsia="en-US"/>
    </w:rPr>
  </w:style>
  <w:style w:type="paragraph" w:customStyle="1" w:styleId="6C188BE235DC40AC9E8A398FABCB4285">
    <w:name w:val="6C188BE235DC40AC9E8A398FABCB4285"/>
    <w:rsid w:val="00865AE4"/>
    <w:rPr>
      <w:rFonts w:eastAsiaTheme="minorHAnsi"/>
      <w:lang w:eastAsia="en-US"/>
    </w:rPr>
  </w:style>
  <w:style w:type="paragraph" w:customStyle="1" w:styleId="63529C9F5EDC494CAD10ED77EE55E85C3">
    <w:name w:val="63529C9F5EDC494CAD10ED77EE55E85C3"/>
    <w:rsid w:val="00865AE4"/>
    <w:rPr>
      <w:rFonts w:eastAsiaTheme="minorHAnsi"/>
      <w:lang w:eastAsia="en-US"/>
    </w:rPr>
  </w:style>
  <w:style w:type="paragraph" w:customStyle="1" w:styleId="C667F79CF77B4175880864DEB5B88D512">
    <w:name w:val="C667F79CF77B4175880864DEB5B88D512"/>
    <w:rsid w:val="00865AE4"/>
    <w:rPr>
      <w:rFonts w:eastAsiaTheme="minorHAnsi"/>
      <w:lang w:eastAsia="en-US"/>
    </w:rPr>
  </w:style>
  <w:style w:type="paragraph" w:customStyle="1" w:styleId="6C188BE235DC40AC9E8A398FABCB42851">
    <w:name w:val="6C188BE235DC40AC9E8A398FABCB42851"/>
    <w:rsid w:val="00865AE4"/>
    <w:rPr>
      <w:rFonts w:eastAsiaTheme="minorHAnsi"/>
      <w:lang w:eastAsia="en-US"/>
    </w:rPr>
  </w:style>
  <w:style w:type="paragraph" w:customStyle="1" w:styleId="C362284740E0423584CFD60070197158">
    <w:name w:val="C362284740E0423584CFD60070197158"/>
    <w:rsid w:val="00865AE4"/>
    <w:rPr>
      <w:rFonts w:eastAsiaTheme="minorHAnsi"/>
      <w:lang w:eastAsia="en-US"/>
    </w:rPr>
  </w:style>
  <w:style w:type="paragraph" w:customStyle="1" w:styleId="7DC85FF5CED44F3592063D789EE24CF6">
    <w:name w:val="7DC85FF5CED44F3592063D789EE24CF6"/>
    <w:rsid w:val="00865AE4"/>
    <w:rPr>
      <w:rFonts w:eastAsiaTheme="minorHAnsi"/>
      <w:lang w:eastAsia="en-US"/>
    </w:rPr>
  </w:style>
  <w:style w:type="paragraph" w:customStyle="1" w:styleId="52D031B966E6413C9BBDDE5774D37320">
    <w:name w:val="52D031B966E6413C9BBDDE5774D37320"/>
    <w:rsid w:val="00865AE4"/>
    <w:rPr>
      <w:rFonts w:eastAsiaTheme="minorHAnsi"/>
      <w:lang w:eastAsia="en-US"/>
    </w:rPr>
  </w:style>
  <w:style w:type="paragraph" w:customStyle="1" w:styleId="47B94B34661C432A82288B05D653A9C0">
    <w:name w:val="47B94B34661C432A82288B05D653A9C0"/>
    <w:rsid w:val="00865AE4"/>
    <w:rPr>
      <w:rFonts w:eastAsiaTheme="minorHAnsi"/>
      <w:lang w:eastAsia="en-US"/>
    </w:rPr>
  </w:style>
  <w:style w:type="paragraph" w:customStyle="1" w:styleId="FC770B16399B4702B190974DE79F00CF">
    <w:name w:val="FC770B16399B4702B190974DE79F00CF"/>
    <w:rsid w:val="00865AE4"/>
    <w:rPr>
      <w:rFonts w:eastAsiaTheme="minorHAnsi"/>
      <w:lang w:eastAsia="en-US"/>
    </w:rPr>
  </w:style>
  <w:style w:type="paragraph" w:customStyle="1" w:styleId="5258DFF425AF48609157EE9D2A992F0D">
    <w:name w:val="5258DFF425AF48609157EE9D2A992F0D"/>
    <w:rsid w:val="00865AE4"/>
    <w:rPr>
      <w:rFonts w:eastAsiaTheme="minorHAnsi"/>
      <w:lang w:eastAsia="en-US"/>
    </w:rPr>
  </w:style>
  <w:style w:type="paragraph" w:customStyle="1" w:styleId="52F73375F6454257B012E3D674D633E7">
    <w:name w:val="52F73375F6454257B012E3D674D633E7"/>
    <w:rsid w:val="006E19CA"/>
  </w:style>
  <w:style w:type="paragraph" w:customStyle="1" w:styleId="5E6423F0A8C44C87B35EB76F62C880F4">
    <w:name w:val="5E6423F0A8C44C87B35EB76F62C880F4"/>
    <w:rsid w:val="006E19CA"/>
  </w:style>
  <w:style w:type="paragraph" w:customStyle="1" w:styleId="52F73375F6454257B012E3D674D633E71">
    <w:name w:val="52F73375F6454257B012E3D674D633E71"/>
    <w:rsid w:val="005C5E8B"/>
    <w:rPr>
      <w:rFonts w:eastAsiaTheme="minorHAnsi"/>
      <w:lang w:eastAsia="en-US"/>
    </w:rPr>
  </w:style>
  <w:style w:type="paragraph" w:customStyle="1" w:styleId="C667F79CF77B4175880864DEB5B88D513">
    <w:name w:val="C667F79CF77B4175880864DEB5B88D513"/>
    <w:rsid w:val="005C5E8B"/>
    <w:rPr>
      <w:rFonts w:eastAsiaTheme="minorHAnsi"/>
      <w:lang w:eastAsia="en-US"/>
    </w:rPr>
  </w:style>
  <w:style w:type="paragraph" w:customStyle="1" w:styleId="6C188BE235DC40AC9E8A398FABCB42852">
    <w:name w:val="6C188BE235DC40AC9E8A398FABCB42852"/>
    <w:rsid w:val="005C5E8B"/>
    <w:rPr>
      <w:rFonts w:eastAsiaTheme="minorHAnsi"/>
      <w:lang w:eastAsia="en-US"/>
    </w:rPr>
  </w:style>
  <w:style w:type="paragraph" w:customStyle="1" w:styleId="C362284740E0423584CFD600701971581">
    <w:name w:val="C362284740E0423584CFD600701971581"/>
    <w:rsid w:val="005C5E8B"/>
    <w:rPr>
      <w:rFonts w:eastAsiaTheme="minorHAnsi"/>
      <w:lang w:eastAsia="en-US"/>
    </w:rPr>
  </w:style>
  <w:style w:type="paragraph" w:customStyle="1" w:styleId="7DC85FF5CED44F3592063D789EE24CF61">
    <w:name w:val="7DC85FF5CED44F3592063D789EE24CF61"/>
    <w:rsid w:val="005C5E8B"/>
    <w:rPr>
      <w:rFonts w:eastAsiaTheme="minorHAnsi"/>
      <w:lang w:eastAsia="en-US"/>
    </w:rPr>
  </w:style>
  <w:style w:type="paragraph" w:customStyle="1" w:styleId="52D031B966E6413C9BBDDE5774D373201">
    <w:name w:val="52D031B966E6413C9BBDDE5774D373201"/>
    <w:rsid w:val="005C5E8B"/>
    <w:rPr>
      <w:rFonts w:eastAsiaTheme="minorHAnsi"/>
      <w:lang w:eastAsia="en-US"/>
    </w:rPr>
  </w:style>
  <w:style w:type="paragraph" w:customStyle="1" w:styleId="47B94B34661C432A82288B05D653A9C01">
    <w:name w:val="47B94B34661C432A82288B05D653A9C01"/>
    <w:rsid w:val="005C5E8B"/>
    <w:rPr>
      <w:rFonts w:eastAsiaTheme="minorHAnsi"/>
      <w:lang w:eastAsia="en-US"/>
    </w:rPr>
  </w:style>
  <w:style w:type="paragraph" w:customStyle="1" w:styleId="FC770B16399B4702B190974DE79F00CF1">
    <w:name w:val="FC770B16399B4702B190974DE79F00CF1"/>
    <w:rsid w:val="005C5E8B"/>
    <w:rPr>
      <w:rFonts w:eastAsiaTheme="minorHAnsi"/>
      <w:lang w:eastAsia="en-US"/>
    </w:rPr>
  </w:style>
  <w:style w:type="paragraph" w:customStyle="1" w:styleId="5E6423F0A8C44C87B35EB76F62C880F41">
    <w:name w:val="5E6423F0A8C44C87B35EB76F62C880F41"/>
    <w:rsid w:val="005C5E8B"/>
    <w:rPr>
      <w:rFonts w:eastAsiaTheme="minorHAnsi"/>
      <w:lang w:eastAsia="en-US"/>
    </w:rPr>
  </w:style>
  <w:style w:type="paragraph" w:customStyle="1" w:styleId="52F73375F6454257B012E3D674D633E72">
    <w:name w:val="52F73375F6454257B012E3D674D633E72"/>
    <w:rsid w:val="005C5E8B"/>
    <w:rPr>
      <w:rFonts w:eastAsiaTheme="minorHAnsi"/>
      <w:lang w:eastAsia="en-US"/>
    </w:rPr>
  </w:style>
  <w:style w:type="paragraph" w:customStyle="1" w:styleId="C667F79CF77B4175880864DEB5B88D514">
    <w:name w:val="C667F79CF77B4175880864DEB5B88D514"/>
    <w:rsid w:val="005C5E8B"/>
    <w:rPr>
      <w:rFonts w:eastAsiaTheme="minorHAnsi"/>
      <w:lang w:eastAsia="en-US"/>
    </w:rPr>
  </w:style>
  <w:style w:type="paragraph" w:customStyle="1" w:styleId="6C188BE235DC40AC9E8A398FABCB42853">
    <w:name w:val="6C188BE235DC40AC9E8A398FABCB42853"/>
    <w:rsid w:val="005C5E8B"/>
    <w:rPr>
      <w:rFonts w:eastAsiaTheme="minorHAnsi"/>
      <w:lang w:eastAsia="en-US"/>
    </w:rPr>
  </w:style>
  <w:style w:type="paragraph" w:customStyle="1" w:styleId="C362284740E0423584CFD600701971582">
    <w:name w:val="C362284740E0423584CFD600701971582"/>
    <w:rsid w:val="005C5E8B"/>
    <w:rPr>
      <w:rFonts w:eastAsiaTheme="minorHAnsi"/>
      <w:lang w:eastAsia="en-US"/>
    </w:rPr>
  </w:style>
  <w:style w:type="paragraph" w:customStyle="1" w:styleId="7DC85FF5CED44F3592063D789EE24CF62">
    <w:name w:val="7DC85FF5CED44F3592063D789EE24CF62"/>
    <w:rsid w:val="005C5E8B"/>
    <w:rPr>
      <w:rFonts w:eastAsiaTheme="minorHAnsi"/>
      <w:lang w:eastAsia="en-US"/>
    </w:rPr>
  </w:style>
  <w:style w:type="paragraph" w:customStyle="1" w:styleId="52D031B966E6413C9BBDDE5774D373202">
    <w:name w:val="52D031B966E6413C9BBDDE5774D373202"/>
    <w:rsid w:val="005C5E8B"/>
    <w:rPr>
      <w:rFonts w:eastAsiaTheme="minorHAnsi"/>
      <w:lang w:eastAsia="en-US"/>
    </w:rPr>
  </w:style>
  <w:style w:type="paragraph" w:customStyle="1" w:styleId="47B94B34661C432A82288B05D653A9C02">
    <w:name w:val="47B94B34661C432A82288B05D653A9C02"/>
    <w:rsid w:val="005C5E8B"/>
    <w:rPr>
      <w:rFonts w:eastAsiaTheme="minorHAnsi"/>
      <w:lang w:eastAsia="en-US"/>
    </w:rPr>
  </w:style>
  <w:style w:type="paragraph" w:customStyle="1" w:styleId="FC770B16399B4702B190974DE79F00CF2">
    <w:name w:val="FC770B16399B4702B190974DE79F00CF2"/>
    <w:rsid w:val="005C5E8B"/>
    <w:rPr>
      <w:rFonts w:eastAsiaTheme="minorHAnsi"/>
      <w:lang w:eastAsia="en-US"/>
    </w:rPr>
  </w:style>
  <w:style w:type="paragraph" w:customStyle="1" w:styleId="5E6423F0A8C44C87B35EB76F62C880F42">
    <w:name w:val="5E6423F0A8C44C87B35EB76F62C880F42"/>
    <w:rsid w:val="005C5E8B"/>
    <w:rPr>
      <w:rFonts w:eastAsiaTheme="minorHAnsi"/>
      <w:lang w:eastAsia="en-US"/>
    </w:rPr>
  </w:style>
  <w:style w:type="paragraph" w:customStyle="1" w:styleId="71F0E78E147A43B5B60E24DD7B732389">
    <w:name w:val="71F0E78E147A43B5B60E24DD7B732389"/>
    <w:rsid w:val="005C5E8B"/>
    <w:rPr>
      <w:rFonts w:eastAsiaTheme="minorHAnsi"/>
      <w:lang w:eastAsia="en-US"/>
    </w:rPr>
  </w:style>
  <w:style w:type="paragraph" w:customStyle="1" w:styleId="F1EF848CF3B340C8852F4B96F70CF5C9">
    <w:name w:val="F1EF848CF3B340C8852F4B96F70CF5C9"/>
    <w:rsid w:val="005C5E8B"/>
    <w:rPr>
      <w:rFonts w:eastAsiaTheme="minorHAnsi"/>
      <w:lang w:eastAsia="en-US"/>
    </w:rPr>
  </w:style>
  <w:style w:type="paragraph" w:customStyle="1" w:styleId="C667F79CF77B4175880864DEB5B88D515">
    <w:name w:val="C667F79CF77B4175880864DEB5B88D515"/>
    <w:rsid w:val="0084025E"/>
    <w:rPr>
      <w:rFonts w:eastAsiaTheme="minorHAnsi"/>
      <w:lang w:eastAsia="en-US"/>
    </w:rPr>
  </w:style>
  <w:style w:type="paragraph" w:customStyle="1" w:styleId="C362284740E0423584CFD600701971583">
    <w:name w:val="C362284740E0423584CFD600701971583"/>
    <w:rsid w:val="0084025E"/>
    <w:rPr>
      <w:rFonts w:eastAsiaTheme="minorHAnsi"/>
      <w:lang w:eastAsia="en-US"/>
    </w:rPr>
  </w:style>
  <w:style w:type="paragraph" w:customStyle="1" w:styleId="7DC85FF5CED44F3592063D789EE24CF63">
    <w:name w:val="7DC85FF5CED44F3592063D789EE24CF63"/>
    <w:rsid w:val="0084025E"/>
    <w:rPr>
      <w:rFonts w:eastAsiaTheme="minorHAnsi"/>
      <w:lang w:eastAsia="en-US"/>
    </w:rPr>
  </w:style>
  <w:style w:type="paragraph" w:customStyle="1" w:styleId="52D031B966E6413C9BBDDE5774D373203">
    <w:name w:val="52D031B966E6413C9BBDDE5774D373203"/>
    <w:rsid w:val="0084025E"/>
    <w:rPr>
      <w:rFonts w:eastAsiaTheme="minorHAnsi"/>
      <w:lang w:eastAsia="en-US"/>
    </w:rPr>
  </w:style>
  <w:style w:type="paragraph" w:customStyle="1" w:styleId="47B94B34661C432A82288B05D653A9C03">
    <w:name w:val="47B94B34661C432A82288B05D653A9C03"/>
    <w:rsid w:val="0084025E"/>
    <w:rPr>
      <w:rFonts w:eastAsiaTheme="minorHAnsi"/>
      <w:lang w:eastAsia="en-US"/>
    </w:rPr>
  </w:style>
  <w:style w:type="paragraph" w:customStyle="1" w:styleId="FC770B16399B4702B190974DE79F00CF3">
    <w:name w:val="FC770B16399B4702B190974DE79F00CF3"/>
    <w:rsid w:val="0084025E"/>
    <w:rPr>
      <w:rFonts w:eastAsiaTheme="minorHAnsi"/>
      <w:lang w:eastAsia="en-US"/>
    </w:rPr>
  </w:style>
  <w:style w:type="paragraph" w:customStyle="1" w:styleId="5E6423F0A8C44C87B35EB76F62C880F43">
    <w:name w:val="5E6423F0A8C44C87B35EB76F62C880F43"/>
    <w:rsid w:val="0084025E"/>
    <w:rPr>
      <w:rFonts w:eastAsiaTheme="minorHAnsi"/>
      <w:lang w:eastAsia="en-US"/>
    </w:rPr>
  </w:style>
  <w:style w:type="paragraph" w:customStyle="1" w:styleId="71F0E78E147A43B5B60E24DD7B7323891">
    <w:name w:val="71F0E78E147A43B5B60E24DD7B7323891"/>
    <w:rsid w:val="0084025E"/>
    <w:rPr>
      <w:rFonts w:eastAsiaTheme="minorHAnsi"/>
      <w:lang w:eastAsia="en-US"/>
    </w:rPr>
  </w:style>
  <w:style w:type="paragraph" w:customStyle="1" w:styleId="F1EF848CF3B340C8852F4B96F70CF5C91">
    <w:name w:val="F1EF848CF3B340C8852F4B96F70CF5C91"/>
    <w:rsid w:val="0084025E"/>
    <w:rPr>
      <w:rFonts w:eastAsiaTheme="minorHAnsi"/>
      <w:lang w:eastAsia="en-US"/>
    </w:rPr>
  </w:style>
  <w:style w:type="paragraph" w:customStyle="1" w:styleId="924F748DE53A4937B5C5EA0D488A2C34">
    <w:name w:val="924F748DE53A4937B5C5EA0D488A2C34"/>
    <w:rsid w:val="0084025E"/>
    <w:rPr>
      <w:rFonts w:eastAsiaTheme="minorHAnsi"/>
      <w:lang w:eastAsia="en-US"/>
    </w:rPr>
  </w:style>
  <w:style w:type="paragraph" w:customStyle="1" w:styleId="21A10062226A48A69D6D183C6CBAD07D">
    <w:name w:val="21A10062226A48A69D6D183C6CBAD07D"/>
    <w:rsid w:val="00620FFF"/>
    <w:rPr>
      <w:rFonts w:eastAsiaTheme="minorHAnsi"/>
      <w:lang w:eastAsia="en-US"/>
    </w:rPr>
  </w:style>
  <w:style w:type="paragraph" w:customStyle="1" w:styleId="C667F79CF77B4175880864DEB5B88D516">
    <w:name w:val="C667F79CF77B4175880864DEB5B88D516"/>
    <w:rsid w:val="00620FFF"/>
    <w:rPr>
      <w:rFonts w:eastAsiaTheme="minorHAnsi"/>
      <w:lang w:eastAsia="en-US"/>
    </w:rPr>
  </w:style>
  <w:style w:type="paragraph" w:customStyle="1" w:styleId="C362284740E0423584CFD600701971584">
    <w:name w:val="C362284740E0423584CFD600701971584"/>
    <w:rsid w:val="00620FFF"/>
    <w:rPr>
      <w:rFonts w:eastAsiaTheme="minorHAnsi"/>
      <w:lang w:eastAsia="en-US"/>
    </w:rPr>
  </w:style>
  <w:style w:type="paragraph" w:customStyle="1" w:styleId="7DC85FF5CED44F3592063D789EE24CF64">
    <w:name w:val="7DC85FF5CED44F3592063D789EE24CF64"/>
    <w:rsid w:val="00620FFF"/>
    <w:rPr>
      <w:rFonts w:eastAsiaTheme="minorHAnsi"/>
      <w:lang w:eastAsia="en-US"/>
    </w:rPr>
  </w:style>
  <w:style w:type="paragraph" w:customStyle="1" w:styleId="52D031B966E6413C9BBDDE5774D373204">
    <w:name w:val="52D031B966E6413C9BBDDE5774D373204"/>
    <w:rsid w:val="00620FFF"/>
    <w:rPr>
      <w:rFonts w:eastAsiaTheme="minorHAnsi"/>
      <w:lang w:eastAsia="en-US"/>
    </w:rPr>
  </w:style>
  <w:style w:type="paragraph" w:customStyle="1" w:styleId="47B94B34661C432A82288B05D653A9C04">
    <w:name w:val="47B94B34661C432A82288B05D653A9C04"/>
    <w:rsid w:val="00620FFF"/>
    <w:rPr>
      <w:rFonts w:eastAsiaTheme="minorHAnsi"/>
      <w:lang w:eastAsia="en-US"/>
    </w:rPr>
  </w:style>
  <w:style w:type="paragraph" w:customStyle="1" w:styleId="FC770B16399B4702B190974DE79F00CF4">
    <w:name w:val="FC770B16399B4702B190974DE79F00CF4"/>
    <w:rsid w:val="00620FFF"/>
    <w:rPr>
      <w:rFonts w:eastAsiaTheme="minorHAnsi"/>
      <w:lang w:eastAsia="en-US"/>
    </w:rPr>
  </w:style>
  <w:style w:type="paragraph" w:customStyle="1" w:styleId="5E6423F0A8C44C87B35EB76F62C880F44">
    <w:name w:val="5E6423F0A8C44C87B35EB76F62C880F44"/>
    <w:rsid w:val="00620FFF"/>
    <w:rPr>
      <w:rFonts w:eastAsiaTheme="minorHAnsi"/>
      <w:lang w:eastAsia="en-US"/>
    </w:rPr>
  </w:style>
  <w:style w:type="paragraph" w:customStyle="1" w:styleId="71F0E78E147A43B5B60E24DD7B7323892">
    <w:name w:val="71F0E78E147A43B5B60E24DD7B7323892"/>
    <w:rsid w:val="00620FFF"/>
    <w:rPr>
      <w:rFonts w:eastAsiaTheme="minorHAnsi"/>
      <w:lang w:eastAsia="en-US"/>
    </w:rPr>
  </w:style>
  <w:style w:type="paragraph" w:customStyle="1" w:styleId="F1EF848CF3B340C8852F4B96F70CF5C92">
    <w:name w:val="F1EF848CF3B340C8852F4B96F70CF5C92"/>
    <w:rsid w:val="00620FFF"/>
    <w:rPr>
      <w:rFonts w:eastAsiaTheme="minorHAnsi"/>
      <w:lang w:eastAsia="en-US"/>
    </w:rPr>
  </w:style>
  <w:style w:type="paragraph" w:customStyle="1" w:styleId="924F748DE53A4937B5C5EA0D488A2C341">
    <w:name w:val="924F748DE53A4937B5C5EA0D488A2C341"/>
    <w:rsid w:val="00620FFF"/>
    <w:rPr>
      <w:rFonts w:eastAsiaTheme="minorHAnsi"/>
      <w:lang w:eastAsia="en-US"/>
    </w:rPr>
  </w:style>
  <w:style w:type="paragraph" w:customStyle="1" w:styleId="21A10062226A48A69D6D183C6CBAD07D1">
    <w:name w:val="21A10062226A48A69D6D183C6CBAD07D1"/>
    <w:rsid w:val="00620FFF"/>
    <w:rPr>
      <w:rFonts w:eastAsiaTheme="minorHAnsi"/>
      <w:lang w:eastAsia="en-US"/>
    </w:rPr>
  </w:style>
  <w:style w:type="paragraph" w:customStyle="1" w:styleId="C667F79CF77B4175880864DEB5B88D517">
    <w:name w:val="C667F79CF77B4175880864DEB5B88D517"/>
    <w:rsid w:val="00620FFF"/>
    <w:rPr>
      <w:rFonts w:eastAsiaTheme="minorHAnsi"/>
      <w:lang w:eastAsia="en-US"/>
    </w:rPr>
  </w:style>
  <w:style w:type="paragraph" w:customStyle="1" w:styleId="C362284740E0423584CFD600701971585">
    <w:name w:val="C362284740E0423584CFD600701971585"/>
    <w:rsid w:val="00620FFF"/>
    <w:rPr>
      <w:rFonts w:eastAsiaTheme="minorHAnsi"/>
      <w:lang w:eastAsia="en-US"/>
    </w:rPr>
  </w:style>
  <w:style w:type="paragraph" w:customStyle="1" w:styleId="7DC85FF5CED44F3592063D789EE24CF65">
    <w:name w:val="7DC85FF5CED44F3592063D789EE24CF65"/>
    <w:rsid w:val="00620FFF"/>
    <w:rPr>
      <w:rFonts w:eastAsiaTheme="minorHAnsi"/>
      <w:lang w:eastAsia="en-US"/>
    </w:rPr>
  </w:style>
  <w:style w:type="paragraph" w:customStyle="1" w:styleId="52D031B966E6413C9BBDDE5774D373205">
    <w:name w:val="52D031B966E6413C9BBDDE5774D373205"/>
    <w:rsid w:val="00620FFF"/>
    <w:rPr>
      <w:rFonts w:eastAsiaTheme="minorHAnsi"/>
      <w:lang w:eastAsia="en-US"/>
    </w:rPr>
  </w:style>
  <w:style w:type="paragraph" w:customStyle="1" w:styleId="47B94B34661C432A82288B05D653A9C05">
    <w:name w:val="47B94B34661C432A82288B05D653A9C05"/>
    <w:rsid w:val="00620FFF"/>
    <w:rPr>
      <w:rFonts w:eastAsiaTheme="minorHAnsi"/>
      <w:lang w:eastAsia="en-US"/>
    </w:rPr>
  </w:style>
  <w:style w:type="paragraph" w:customStyle="1" w:styleId="FC770B16399B4702B190974DE79F00CF5">
    <w:name w:val="FC770B16399B4702B190974DE79F00CF5"/>
    <w:rsid w:val="00620FFF"/>
    <w:rPr>
      <w:rFonts w:eastAsiaTheme="minorHAnsi"/>
      <w:lang w:eastAsia="en-US"/>
    </w:rPr>
  </w:style>
  <w:style w:type="paragraph" w:customStyle="1" w:styleId="5E6423F0A8C44C87B35EB76F62C880F45">
    <w:name w:val="5E6423F0A8C44C87B35EB76F62C880F45"/>
    <w:rsid w:val="00620FFF"/>
    <w:rPr>
      <w:rFonts w:eastAsiaTheme="minorHAnsi"/>
      <w:lang w:eastAsia="en-US"/>
    </w:rPr>
  </w:style>
  <w:style w:type="paragraph" w:customStyle="1" w:styleId="71F0E78E147A43B5B60E24DD7B7323893">
    <w:name w:val="71F0E78E147A43B5B60E24DD7B7323893"/>
    <w:rsid w:val="00620FFF"/>
    <w:rPr>
      <w:rFonts w:eastAsiaTheme="minorHAnsi"/>
      <w:lang w:eastAsia="en-US"/>
    </w:rPr>
  </w:style>
  <w:style w:type="paragraph" w:customStyle="1" w:styleId="F1EF848CF3B340C8852F4B96F70CF5C93">
    <w:name w:val="F1EF848CF3B340C8852F4B96F70CF5C93"/>
    <w:rsid w:val="00620FFF"/>
    <w:rPr>
      <w:rFonts w:eastAsiaTheme="minorHAnsi"/>
      <w:lang w:eastAsia="en-US"/>
    </w:rPr>
  </w:style>
  <w:style w:type="paragraph" w:customStyle="1" w:styleId="D3E4B3DA247E47DE9FE311DC2B2654CD">
    <w:name w:val="D3E4B3DA247E47DE9FE311DC2B2654CD"/>
    <w:rsid w:val="00620FFF"/>
    <w:rPr>
      <w:rFonts w:eastAsiaTheme="minorHAnsi"/>
      <w:lang w:eastAsia="en-US"/>
    </w:rPr>
  </w:style>
  <w:style w:type="paragraph" w:customStyle="1" w:styleId="924F748DE53A4937B5C5EA0D488A2C342">
    <w:name w:val="924F748DE53A4937B5C5EA0D488A2C342"/>
    <w:rsid w:val="00620FFF"/>
    <w:rPr>
      <w:rFonts w:eastAsiaTheme="minorHAnsi"/>
      <w:lang w:eastAsia="en-US"/>
    </w:rPr>
  </w:style>
  <w:style w:type="paragraph" w:customStyle="1" w:styleId="C667F79CF77B4175880864DEB5B88D518">
    <w:name w:val="C667F79CF77B4175880864DEB5B88D518"/>
    <w:rsid w:val="009C0F47"/>
    <w:rPr>
      <w:rFonts w:eastAsiaTheme="minorHAnsi"/>
      <w:lang w:eastAsia="en-US"/>
    </w:rPr>
  </w:style>
  <w:style w:type="paragraph" w:customStyle="1" w:styleId="C362284740E0423584CFD600701971586">
    <w:name w:val="C362284740E0423584CFD600701971586"/>
    <w:rsid w:val="009C0F47"/>
    <w:rPr>
      <w:rFonts w:eastAsiaTheme="minorHAnsi"/>
      <w:lang w:eastAsia="en-US"/>
    </w:rPr>
  </w:style>
  <w:style w:type="paragraph" w:customStyle="1" w:styleId="7DC85FF5CED44F3592063D789EE24CF66">
    <w:name w:val="7DC85FF5CED44F3592063D789EE24CF66"/>
    <w:rsid w:val="009C0F47"/>
    <w:rPr>
      <w:rFonts w:eastAsiaTheme="minorHAnsi"/>
      <w:lang w:eastAsia="en-US"/>
    </w:rPr>
  </w:style>
  <w:style w:type="paragraph" w:customStyle="1" w:styleId="52D031B966E6413C9BBDDE5774D373206">
    <w:name w:val="52D031B966E6413C9BBDDE5774D373206"/>
    <w:rsid w:val="009C0F47"/>
    <w:rPr>
      <w:rFonts w:eastAsiaTheme="minorHAnsi"/>
      <w:lang w:eastAsia="en-US"/>
    </w:rPr>
  </w:style>
  <w:style w:type="paragraph" w:customStyle="1" w:styleId="47B94B34661C432A82288B05D653A9C06">
    <w:name w:val="47B94B34661C432A82288B05D653A9C06"/>
    <w:rsid w:val="009C0F47"/>
    <w:rPr>
      <w:rFonts w:eastAsiaTheme="minorHAnsi"/>
      <w:lang w:eastAsia="en-US"/>
    </w:rPr>
  </w:style>
  <w:style w:type="paragraph" w:customStyle="1" w:styleId="FC770B16399B4702B190974DE79F00CF6">
    <w:name w:val="FC770B16399B4702B190974DE79F00CF6"/>
    <w:rsid w:val="009C0F47"/>
    <w:rPr>
      <w:rFonts w:eastAsiaTheme="minorHAnsi"/>
      <w:lang w:eastAsia="en-US"/>
    </w:rPr>
  </w:style>
  <w:style w:type="paragraph" w:customStyle="1" w:styleId="5E6423F0A8C44C87B35EB76F62C880F46">
    <w:name w:val="5E6423F0A8C44C87B35EB76F62C880F46"/>
    <w:rsid w:val="009C0F47"/>
    <w:rPr>
      <w:rFonts w:eastAsiaTheme="minorHAnsi"/>
      <w:lang w:eastAsia="en-US"/>
    </w:rPr>
  </w:style>
  <w:style w:type="paragraph" w:customStyle="1" w:styleId="71F0E78E147A43B5B60E24DD7B7323894">
    <w:name w:val="71F0E78E147A43B5B60E24DD7B7323894"/>
    <w:rsid w:val="009C0F47"/>
    <w:rPr>
      <w:rFonts w:eastAsiaTheme="minorHAnsi"/>
      <w:lang w:eastAsia="en-US"/>
    </w:rPr>
  </w:style>
  <w:style w:type="paragraph" w:customStyle="1" w:styleId="F1EF848CF3B340C8852F4B96F70CF5C94">
    <w:name w:val="F1EF848CF3B340C8852F4B96F70CF5C94"/>
    <w:rsid w:val="009C0F47"/>
    <w:rPr>
      <w:rFonts w:eastAsiaTheme="minorHAnsi"/>
      <w:lang w:eastAsia="en-US"/>
    </w:rPr>
  </w:style>
  <w:style w:type="paragraph" w:customStyle="1" w:styleId="D3E4B3DA247E47DE9FE311DC2B2654CD1">
    <w:name w:val="D3E4B3DA247E47DE9FE311DC2B2654CD1"/>
    <w:rsid w:val="009C0F47"/>
    <w:rPr>
      <w:rFonts w:eastAsiaTheme="minorHAnsi"/>
      <w:lang w:eastAsia="en-US"/>
    </w:rPr>
  </w:style>
  <w:style w:type="paragraph" w:customStyle="1" w:styleId="924F748DE53A4937B5C5EA0D488A2C343">
    <w:name w:val="924F748DE53A4937B5C5EA0D488A2C343"/>
    <w:rsid w:val="009C0F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4863-593A-4A09-BF37-DD2E6BD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Padgett</dc:creator>
  <cp:keywords/>
  <dc:description/>
  <cp:lastModifiedBy>Howard Padgett</cp:lastModifiedBy>
  <cp:revision>33</cp:revision>
  <cp:lastPrinted>2022-04-20T15:37:00Z</cp:lastPrinted>
  <dcterms:created xsi:type="dcterms:W3CDTF">2021-05-28T15:34:00Z</dcterms:created>
  <dcterms:modified xsi:type="dcterms:W3CDTF">2022-04-20T16:13:00Z</dcterms:modified>
</cp:coreProperties>
</file>